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33" w:rsidRDefault="00101D33" w:rsidP="00170E9B">
      <w:pPr>
        <w:pStyle w:val="a3"/>
        <w:tabs>
          <w:tab w:val="clear" w:pos="4536"/>
          <w:tab w:val="clear" w:pos="9072"/>
        </w:tabs>
        <w:spacing w:line="240" w:lineRule="exact"/>
        <w:ind w:firstLineChars="800" w:firstLine="2409"/>
        <w:rPr>
          <w:rFonts w:ascii="Times New Roman" w:hAnsi="Times New Roman"/>
          <w:b/>
          <w:color w:val="17365D" w:themeColor="text2" w:themeShade="BF"/>
          <w:sz w:val="30"/>
          <w:szCs w:val="30"/>
          <w:lang w:eastAsia="zh-CN"/>
        </w:rPr>
      </w:pPr>
    </w:p>
    <w:p w:rsidR="00170E9B" w:rsidRPr="00152E6E" w:rsidRDefault="00170E9B" w:rsidP="00101D33">
      <w:pPr>
        <w:pStyle w:val="a3"/>
        <w:tabs>
          <w:tab w:val="clear" w:pos="4536"/>
          <w:tab w:val="clear" w:pos="9072"/>
        </w:tabs>
        <w:spacing w:line="240" w:lineRule="exact"/>
        <w:ind w:firstLineChars="850" w:firstLine="2560"/>
        <w:rPr>
          <w:rFonts w:ascii="Times New Roman" w:hAnsi="Times New Roman"/>
          <w:b/>
          <w:color w:val="17365D" w:themeColor="text2" w:themeShade="BF"/>
          <w:sz w:val="30"/>
          <w:szCs w:val="30"/>
          <w:lang w:eastAsia="zh-CN"/>
        </w:rPr>
      </w:pPr>
      <w:r w:rsidRPr="00152E6E">
        <w:rPr>
          <w:rFonts w:ascii="Times New Roman" w:hAnsi="Times New Roman" w:hint="eastAsia"/>
          <w:b/>
          <w:color w:val="17365D" w:themeColor="text2" w:themeShade="BF"/>
          <w:sz w:val="30"/>
          <w:szCs w:val="30"/>
          <w:lang w:eastAsia="zh-CN"/>
        </w:rPr>
        <w:t>PROFORMA INVOICE</w:t>
      </w:r>
    </w:p>
    <w:tbl>
      <w:tblPr>
        <w:tblpPr w:leftFromText="180" w:rightFromText="180" w:vertAnchor="text" w:horzAnchor="page" w:tblpX="677" w:tblpY="219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234"/>
        <w:gridCol w:w="16"/>
        <w:gridCol w:w="1719"/>
        <w:gridCol w:w="1985"/>
      </w:tblGrid>
      <w:tr w:rsidR="00170E9B" w:rsidTr="00120156">
        <w:trPr>
          <w:cantSplit/>
          <w:trHeight w:val="417"/>
        </w:trPr>
        <w:tc>
          <w:tcPr>
            <w:tcW w:w="5387" w:type="dxa"/>
            <w:vMerge w:val="restart"/>
          </w:tcPr>
          <w:p w:rsidR="00170E9B" w:rsidRDefault="00170E9B" w:rsidP="00120156">
            <w:pPr>
              <w:pStyle w:val="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To: </w:t>
            </w:r>
            <w:proofErr w:type="spellStart"/>
            <w:r>
              <w:rPr>
                <w:rFonts w:hint="eastAsia"/>
                <w:sz w:val="18"/>
              </w:rPr>
              <w:t>Messrs</w:t>
            </w:r>
            <w:proofErr w:type="spellEnd"/>
          </w:p>
          <w:p w:rsidR="00170E9B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</w:p>
          <w:p w:rsidR="00170E9B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 w:rsidRPr="001B2185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PROCESOS Y FABRICACIONES METALICAS S.A. DE C.V.</w:t>
            </w:r>
          </w:p>
          <w:p w:rsidR="00170E9B" w:rsidRPr="001B2185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0E9B" w:rsidRPr="005A37E0" w:rsidRDefault="00170E9B" w:rsidP="00120156">
            <w:pPr>
              <w:pStyle w:val="a7"/>
              <w:rPr>
                <w:b/>
              </w:rPr>
            </w:pPr>
            <w:proofErr w:type="spellStart"/>
            <w:r w:rsidRPr="00391879">
              <w:rPr>
                <w:rFonts w:hint="eastAsia"/>
                <w:b/>
                <w:bCs/>
                <w:sz w:val="21"/>
                <w:szCs w:val="21"/>
              </w:rPr>
              <w:t>Proforma</w:t>
            </w:r>
            <w:proofErr w:type="spellEnd"/>
            <w:r w:rsidRPr="00391879">
              <w:rPr>
                <w:rFonts w:hint="eastAsia"/>
                <w:b/>
                <w:bCs/>
                <w:sz w:val="21"/>
                <w:szCs w:val="21"/>
              </w:rPr>
              <w:t xml:space="preserve"> Invoice Nr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0E9B" w:rsidRPr="00391879" w:rsidRDefault="00170E9B" w:rsidP="00120156">
            <w:pPr>
              <w:rPr>
                <w:b/>
                <w:color w:val="17365D" w:themeColor="text2" w:themeShade="BF"/>
              </w:rPr>
            </w:pP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ISG-130419-7-PROFAMSA</w:t>
            </w:r>
            <w:r w:rsidRPr="006206EE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.REV</w:t>
            </w: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01</w:t>
            </w:r>
          </w:p>
        </w:tc>
      </w:tr>
      <w:tr w:rsidR="00170E9B" w:rsidTr="00120156">
        <w:trPr>
          <w:cantSplit/>
          <w:trHeight w:val="422"/>
        </w:trPr>
        <w:tc>
          <w:tcPr>
            <w:tcW w:w="5387" w:type="dxa"/>
            <w:vMerge/>
          </w:tcPr>
          <w:p w:rsidR="00170E9B" w:rsidRDefault="00170E9B" w:rsidP="00120156">
            <w:pPr>
              <w:pStyle w:val="5"/>
              <w:rPr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B" w:rsidRDefault="00A14767" w:rsidP="00120156">
            <w:pPr>
              <w:pStyle w:val="a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Quotation Nr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0E9B" w:rsidRPr="006206EE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ISG</w:t>
            </w:r>
            <w:r w:rsidRPr="001B2185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-130415-1986-PROFAMSA-REV00</w:t>
            </w:r>
          </w:p>
        </w:tc>
      </w:tr>
      <w:tr w:rsidR="00170E9B" w:rsidTr="00120156">
        <w:trPr>
          <w:cantSplit/>
          <w:trHeight w:val="414"/>
        </w:trPr>
        <w:tc>
          <w:tcPr>
            <w:tcW w:w="5387" w:type="dxa"/>
            <w:vMerge/>
          </w:tcPr>
          <w:p w:rsidR="00170E9B" w:rsidRDefault="00170E9B" w:rsidP="00120156">
            <w:pPr>
              <w:pStyle w:val="5"/>
              <w:rPr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B" w:rsidRDefault="00170E9B" w:rsidP="00120156">
            <w:pPr>
              <w:pStyle w:val="a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Your PO Nr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0E9B" w:rsidRPr="006206EE" w:rsidRDefault="00170E9B" w:rsidP="00170E9B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</w:p>
        </w:tc>
      </w:tr>
      <w:tr w:rsidR="00170E9B" w:rsidTr="00120156">
        <w:trPr>
          <w:cantSplit/>
          <w:trHeight w:val="406"/>
        </w:trPr>
        <w:tc>
          <w:tcPr>
            <w:tcW w:w="5387" w:type="dxa"/>
            <w:vMerge/>
          </w:tcPr>
          <w:p w:rsidR="00170E9B" w:rsidRDefault="00170E9B" w:rsidP="00120156">
            <w:pPr>
              <w:pStyle w:val="5"/>
              <w:rPr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B" w:rsidRDefault="00170E9B" w:rsidP="00120156">
            <w:pPr>
              <w:pStyle w:val="a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Issuing Date: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0E9B" w:rsidRPr="006206EE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APRIL</w:t>
            </w:r>
            <w:r w:rsidRPr="006206EE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 </w:t>
            </w: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22nd</w:t>
            </w:r>
            <w:r w:rsidRPr="006206EE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, 201</w:t>
            </w: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3</w:t>
            </w:r>
          </w:p>
        </w:tc>
      </w:tr>
      <w:tr w:rsidR="00170E9B" w:rsidTr="00120156">
        <w:trPr>
          <w:cantSplit/>
          <w:trHeight w:val="568"/>
        </w:trPr>
        <w:tc>
          <w:tcPr>
            <w:tcW w:w="5387" w:type="dxa"/>
            <w:vMerge/>
          </w:tcPr>
          <w:p w:rsidR="00170E9B" w:rsidRDefault="00170E9B" w:rsidP="00120156">
            <w:pPr>
              <w:pStyle w:val="5"/>
              <w:rPr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B" w:rsidRDefault="00170E9B" w:rsidP="00120156">
            <w:pPr>
              <w:pStyle w:val="a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Payment Terms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0E9B" w:rsidRPr="006206EE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10</w:t>
            </w:r>
            <w:r w:rsidRPr="006206EE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0% T/T  DOWN PAYMENT</w:t>
            </w:r>
          </w:p>
        </w:tc>
      </w:tr>
      <w:tr w:rsidR="00170E9B" w:rsidTr="00120156">
        <w:trPr>
          <w:cantSplit/>
          <w:trHeight w:val="407"/>
        </w:trPr>
        <w:tc>
          <w:tcPr>
            <w:tcW w:w="5387" w:type="dxa"/>
            <w:vMerge/>
          </w:tcPr>
          <w:p w:rsidR="00170E9B" w:rsidRDefault="00170E9B" w:rsidP="00120156">
            <w:pPr>
              <w:pStyle w:val="5"/>
              <w:rPr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B" w:rsidRDefault="00170E9B" w:rsidP="00120156">
            <w:pPr>
              <w:pStyle w:val="a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Delivery Terms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0E9B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FOB SHANGHAI</w:t>
            </w:r>
            <w: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 AIRPORT</w:t>
            </w:r>
          </w:p>
          <w:p w:rsidR="00170E9B" w:rsidRPr="006206EE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 w:rsidRPr="006206EE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(INCO TERMS 2010)</w:t>
            </w:r>
          </w:p>
        </w:tc>
      </w:tr>
      <w:tr w:rsidR="00170E9B" w:rsidTr="00120156">
        <w:trPr>
          <w:cantSplit/>
          <w:trHeight w:val="383"/>
        </w:trPr>
        <w:tc>
          <w:tcPr>
            <w:tcW w:w="5387" w:type="dxa"/>
            <w:vMerge w:val="restart"/>
          </w:tcPr>
          <w:p w:rsidR="00170E9B" w:rsidRDefault="00170E9B" w:rsidP="00120156">
            <w:pPr>
              <w:rPr>
                <w:b/>
                <w:color w:val="000000"/>
                <w:sz w:val="18"/>
                <w:szCs w:val="21"/>
                <w:lang w:eastAsia="zh-CN"/>
              </w:rPr>
            </w:pPr>
            <w:r w:rsidRPr="00391879">
              <w:rPr>
                <w:rFonts w:hint="eastAsia"/>
                <w:b/>
                <w:color w:val="000000"/>
                <w:sz w:val="18"/>
                <w:szCs w:val="21"/>
                <w:lang w:eastAsia="zh-CN"/>
              </w:rPr>
              <w:t>Banking Information</w:t>
            </w:r>
            <w:r w:rsidRPr="00391879">
              <w:rPr>
                <w:b/>
                <w:color w:val="000000"/>
                <w:sz w:val="18"/>
                <w:szCs w:val="21"/>
                <w:lang w:eastAsia="zh-CN"/>
              </w:rPr>
              <w:t> </w:t>
            </w:r>
            <w:r w:rsidRPr="00391879">
              <w:rPr>
                <w:rFonts w:hint="eastAsia"/>
                <w:b/>
                <w:color w:val="000000"/>
                <w:sz w:val="18"/>
                <w:szCs w:val="21"/>
                <w:lang w:eastAsia="zh-CN"/>
              </w:rPr>
              <w:t>:</w:t>
            </w:r>
          </w:p>
          <w:p w:rsidR="00170E9B" w:rsidRPr="00170E9B" w:rsidRDefault="00170E9B" w:rsidP="00170E9B">
            <w:pPr>
              <w:rPr>
                <w:rFonts w:asciiTheme="minorHAnsi" w:eastAsia="Adobe 黑体 Std R" w:hAnsiTheme="minorHAnsi"/>
                <w:sz w:val="20"/>
                <w:lang w:eastAsia="zh-CN"/>
              </w:rPr>
            </w:pPr>
            <w:r w:rsidRPr="00170E9B">
              <w:rPr>
                <w:rFonts w:asciiTheme="minorHAnsi" w:eastAsia="Adobe 黑体 Std R" w:hAnsiTheme="minorHAnsi"/>
                <w:sz w:val="20"/>
              </w:rPr>
              <w:t>BANK OF COMMUNICATIONS</w:t>
            </w:r>
          </w:p>
          <w:p w:rsidR="00170E9B" w:rsidRPr="00170E9B" w:rsidRDefault="00170E9B" w:rsidP="00170E9B">
            <w:pPr>
              <w:rPr>
                <w:rFonts w:asciiTheme="minorHAnsi" w:eastAsia="Adobe 黑体 Std R" w:hAnsiTheme="minorHAnsi"/>
                <w:sz w:val="20"/>
                <w:lang w:eastAsia="zh-CN"/>
              </w:rPr>
            </w:pPr>
            <w:r w:rsidRPr="00170E9B">
              <w:rPr>
                <w:rFonts w:asciiTheme="minorHAnsi" w:eastAsia="Adobe 黑体 Std R" w:hAnsiTheme="minorHAnsi"/>
                <w:sz w:val="20"/>
                <w:lang w:eastAsia="zh-CN"/>
              </w:rPr>
              <w:t>Bank Address:NO 188,YINCHENG ZHONG ROAD,SHANGHAI,CHINA</w:t>
            </w:r>
          </w:p>
          <w:p w:rsidR="00170E9B" w:rsidRPr="00170E9B" w:rsidRDefault="00170E9B" w:rsidP="00170E9B">
            <w:pPr>
              <w:rPr>
                <w:rFonts w:asciiTheme="minorHAnsi" w:eastAsia="Adobe 黑体 Std R" w:hAnsiTheme="minorHAnsi"/>
                <w:sz w:val="20"/>
              </w:rPr>
            </w:pPr>
            <w:r w:rsidRPr="00170E9B">
              <w:rPr>
                <w:rFonts w:asciiTheme="minorHAnsi" w:eastAsia="Adobe 黑体 Std R" w:hAnsiTheme="minorHAnsi"/>
                <w:sz w:val="20"/>
              </w:rPr>
              <w:t>Beneficiary Company: INSUNG GROUP LIMITED</w:t>
            </w:r>
          </w:p>
          <w:p w:rsidR="00170E9B" w:rsidRPr="00170E9B" w:rsidRDefault="00170E9B" w:rsidP="00170E9B">
            <w:pPr>
              <w:rPr>
                <w:rFonts w:asciiTheme="minorHAnsi" w:eastAsia="Adobe 黑体 Std R" w:hAnsiTheme="minorHAnsi"/>
                <w:sz w:val="20"/>
              </w:rPr>
            </w:pPr>
            <w:r w:rsidRPr="00170E9B">
              <w:rPr>
                <w:rFonts w:asciiTheme="minorHAnsi" w:eastAsia="Adobe 黑体 Std R" w:hAnsiTheme="minorHAnsi"/>
                <w:sz w:val="20"/>
              </w:rPr>
              <w:t>Banking Account: 900-00006903-100</w:t>
            </w:r>
          </w:p>
          <w:p w:rsidR="00170E9B" w:rsidRPr="00170E9B" w:rsidRDefault="00170E9B" w:rsidP="00170E9B">
            <w:pPr>
              <w:rPr>
                <w:rFonts w:asciiTheme="minorHAnsi" w:eastAsia="Adobe 黑体 Std R" w:hAnsiTheme="minorHAnsi"/>
                <w:sz w:val="20"/>
              </w:rPr>
            </w:pPr>
            <w:r w:rsidRPr="00170E9B">
              <w:rPr>
                <w:rFonts w:asciiTheme="minorHAnsi" w:eastAsia="Adobe 黑体 Std R" w:hAnsiTheme="minorHAnsi"/>
                <w:sz w:val="20"/>
              </w:rPr>
              <w:t>Swift Code: COMMCN3XOBU</w:t>
            </w:r>
          </w:p>
          <w:p w:rsidR="00170E9B" w:rsidRPr="00B83652" w:rsidRDefault="00170E9B" w:rsidP="00170E9B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170E9B" w:rsidRDefault="00170E9B" w:rsidP="00120156">
            <w:pPr>
              <w:pStyle w:val="a7"/>
            </w:pPr>
            <w:r w:rsidRPr="00BA479D">
              <w:rPr>
                <w:rFonts w:hint="eastAsia"/>
                <w:b/>
                <w:bCs/>
                <w:sz w:val="21"/>
                <w:szCs w:val="21"/>
              </w:rPr>
              <w:t>Transport Way</w:t>
            </w:r>
          </w:p>
        </w:tc>
        <w:tc>
          <w:tcPr>
            <w:tcW w:w="3720" w:type="dxa"/>
            <w:gridSpan w:val="3"/>
          </w:tcPr>
          <w:p w:rsidR="00170E9B" w:rsidRPr="006206EE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</w:p>
        </w:tc>
      </w:tr>
      <w:tr w:rsidR="00170E9B" w:rsidTr="00120156">
        <w:trPr>
          <w:cantSplit/>
          <w:trHeight w:val="416"/>
        </w:trPr>
        <w:tc>
          <w:tcPr>
            <w:tcW w:w="5387" w:type="dxa"/>
            <w:vMerge/>
          </w:tcPr>
          <w:p w:rsidR="00170E9B" w:rsidRDefault="00170E9B" w:rsidP="00120156">
            <w:pPr>
              <w:pStyle w:val="5"/>
              <w:rPr>
                <w:sz w:val="18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170E9B" w:rsidRPr="00BA479D" w:rsidRDefault="00170E9B" w:rsidP="00120156">
            <w:pPr>
              <w:pStyle w:val="a7"/>
              <w:rPr>
                <w:b/>
                <w:bCs/>
                <w:sz w:val="21"/>
                <w:szCs w:val="21"/>
              </w:rPr>
            </w:pPr>
            <w:r w:rsidRPr="00BA479D">
              <w:rPr>
                <w:b/>
                <w:bCs/>
                <w:sz w:val="21"/>
                <w:szCs w:val="21"/>
              </w:rPr>
              <w:t>Destination </w:t>
            </w:r>
          </w:p>
        </w:tc>
        <w:tc>
          <w:tcPr>
            <w:tcW w:w="3720" w:type="dxa"/>
            <w:gridSpan w:val="3"/>
          </w:tcPr>
          <w:p w:rsidR="00170E9B" w:rsidRPr="006206EE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</w:p>
        </w:tc>
      </w:tr>
      <w:tr w:rsidR="00170E9B" w:rsidTr="00120156">
        <w:trPr>
          <w:cantSplit/>
          <w:trHeight w:val="408"/>
        </w:trPr>
        <w:tc>
          <w:tcPr>
            <w:tcW w:w="5387" w:type="dxa"/>
            <w:vMerge/>
          </w:tcPr>
          <w:p w:rsidR="00170E9B" w:rsidRDefault="00170E9B" w:rsidP="00120156">
            <w:pPr>
              <w:pStyle w:val="5"/>
              <w:rPr>
                <w:sz w:val="18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170E9B" w:rsidRPr="00BA479D" w:rsidRDefault="00170E9B" w:rsidP="00120156">
            <w:pPr>
              <w:pStyle w:val="a7"/>
              <w:rPr>
                <w:b/>
                <w:bCs/>
                <w:sz w:val="21"/>
                <w:szCs w:val="21"/>
              </w:rPr>
            </w:pPr>
            <w:r w:rsidRPr="00BA479D">
              <w:rPr>
                <w:rFonts w:hint="eastAsia"/>
                <w:b/>
                <w:bCs/>
                <w:sz w:val="21"/>
                <w:szCs w:val="21"/>
              </w:rPr>
              <w:t>Port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of Loading</w:t>
            </w:r>
          </w:p>
        </w:tc>
        <w:tc>
          <w:tcPr>
            <w:tcW w:w="3720" w:type="dxa"/>
            <w:gridSpan w:val="3"/>
          </w:tcPr>
          <w:p w:rsidR="00170E9B" w:rsidRPr="006206EE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 w:rsidRPr="006206EE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SHANGHAI,CHINA</w:t>
            </w:r>
          </w:p>
        </w:tc>
      </w:tr>
      <w:tr w:rsidR="00170E9B" w:rsidTr="00120156">
        <w:trPr>
          <w:cantSplit/>
          <w:trHeight w:val="428"/>
        </w:trPr>
        <w:tc>
          <w:tcPr>
            <w:tcW w:w="5387" w:type="dxa"/>
            <w:vMerge/>
          </w:tcPr>
          <w:p w:rsidR="00170E9B" w:rsidRDefault="00170E9B" w:rsidP="00120156">
            <w:pPr>
              <w:pStyle w:val="5"/>
              <w:rPr>
                <w:sz w:val="18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170E9B" w:rsidRPr="00BA479D" w:rsidRDefault="00170E9B" w:rsidP="00120156">
            <w:pPr>
              <w:pStyle w:val="a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Validity Date</w:t>
            </w:r>
          </w:p>
        </w:tc>
        <w:tc>
          <w:tcPr>
            <w:tcW w:w="3720" w:type="dxa"/>
            <w:gridSpan w:val="3"/>
          </w:tcPr>
          <w:p w:rsidR="00170E9B" w:rsidRPr="006206EE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April</w:t>
            </w:r>
            <w:r w:rsidRPr="006206EE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 </w:t>
            </w: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25</w:t>
            </w:r>
            <w:r w:rsidRPr="006206EE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th,201</w:t>
            </w: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3</w:t>
            </w:r>
          </w:p>
        </w:tc>
      </w:tr>
      <w:tr w:rsidR="00170E9B" w:rsidTr="00120156">
        <w:trPr>
          <w:cantSplit/>
          <w:trHeight w:val="406"/>
        </w:trPr>
        <w:tc>
          <w:tcPr>
            <w:tcW w:w="5387" w:type="dxa"/>
            <w:vMerge/>
          </w:tcPr>
          <w:p w:rsidR="00170E9B" w:rsidRDefault="00170E9B" w:rsidP="00120156">
            <w:pPr>
              <w:pStyle w:val="5"/>
              <w:rPr>
                <w:sz w:val="18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170E9B" w:rsidRPr="00BA479D" w:rsidRDefault="00170E9B" w:rsidP="00120156">
            <w:pPr>
              <w:pStyle w:val="a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Delivery Date</w:t>
            </w:r>
          </w:p>
        </w:tc>
        <w:tc>
          <w:tcPr>
            <w:tcW w:w="3720" w:type="dxa"/>
            <w:gridSpan w:val="3"/>
          </w:tcPr>
          <w:p w:rsidR="00170E9B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40</w:t>
            </w:r>
            <w:r w:rsidRPr="006206EE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 Days after Down payment</w:t>
            </w:r>
          </w:p>
          <w:p w:rsidR="00170E9B" w:rsidRPr="006206EE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June 1</w:t>
            </w:r>
            <w:r w:rsidRPr="00837538">
              <w:rPr>
                <w:rFonts w:asciiTheme="minorHAnsi" w:eastAsiaTheme="minorEastAsia" w:hAnsiTheme="minorHAnsi" w:cs="Helvetica" w:hint="eastAsia"/>
                <w:color w:val="424242"/>
                <w:sz w:val="20"/>
                <w:vertAlign w:val="superscript"/>
                <w:lang w:val="en-GB" w:eastAsia="zh-CN"/>
              </w:rPr>
              <w:t>st</w:t>
            </w: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,2013</w:t>
            </w:r>
          </w:p>
        </w:tc>
      </w:tr>
      <w:tr w:rsidR="00170E9B" w:rsidTr="00120156">
        <w:trPr>
          <w:cantSplit/>
          <w:trHeight w:val="455"/>
        </w:trPr>
        <w:tc>
          <w:tcPr>
            <w:tcW w:w="11341" w:type="dxa"/>
            <w:gridSpan w:val="5"/>
          </w:tcPr>
          <w:p w:rsidR="00170E9B" w:rsidRPr="0090515C" w:rsidRDefault="00170E9B" w:rsidP="00120156">
            <w:pPr>
              <w:pStyle w:val="a7"/>
              <w:jc w:val="center"/>
              <w:rPr>
                <w:sz w:val="28"/>
                <w:szCs w:val="28"/>
              </w:rPr>
            </w:pPr>
            <w:r w:rsidRPr="0090515C">
              <w:rPr>
                <w:rFonts w:hint="eastAsia"/>
                <w:b/>
                <w:bCs/>
                <w:sz w:val="28"/>
                <w:szCs w:val="28"/>
              </w:rPr>
              <w:t xml:space="preserve">Products &amp; Price </w:t>
            </w:r>
            <w:r w:rsidRPr="0090515C">
              <w:rPr>
                <w:b/>
                <w:bCs/>
                <w:sz w:val="28"/>
                <w:szCs w:val="28"/>
              </w:rPr>
              <w:t>Descriptio</w:t>
            </w:r>
            <w:r w:rsidRPr="0090515C">
              <w:rPr>
                <w:rFonts w:hint="eastAsia"/>
                <w:b/>
                <w:bCs/>
                <w:sz w:val="28"/>
                <w:szCs w:val="28"/>
              </w:rPr>
              <w:t>n</w:t>
            </w:r>
          </w:p>
        </w:tc>
      </w:tr>
      <w:tr w:rsidR="00170E9B" w:rsidTr="00120156">
        <w:trPr>
          <w:cantSplit/>
          <w:trHeight w:val="405"/>
        </w:trPr>
        <w:tc>
          <w:tcPr>
            <w:tcW w:w="5387" w:type="dxa"/>
            <w:vAlign w:val="center"/>
          </w:tcPr>
          <w:p w:rsidR="00170E9B" w:rsidRPr="002C4DDC" w:rsidRDefault="00170E9B" w:rsidP="00120156">
            <w:pPr>
              <w:pStyle w:val="a7"/>
              <w:jc w:val="left"/>
              <w:rPr>
                <w:b/>
                <w:color w:val="17365D" w:themeColor="text2" w:themeShade="BF"/>
                <w:sz w:val="21"/>
                <w:szCs w:val="21"/>
              </w:rPr>
            </w:pPr>
            <w:r w:rsidRPr="002C4DDC">
              <w:rPr>
                <w:rFonts w:hint="eastAsia"/>
                <w:b/>
                <w:bCs/>
                <w:sz w:val="21"/>
                <w:szCs w:val="21"/>
              </w:rPr>
              <w:t>PRODUCTS DESCRIPTION</w:t>
            </w:r>
          </w:p>
        </w:tc>
        <w:tc>
          <w:tcPr>
            <w:tcW w:w="2250" w:type="dxa"/>
            <w:gridSpan w:val="2"/>
            <w:vAlign w:val="center"/>
          </w:tcPr>
          <w:p w:rsidR="00170E9B" w:rsidRPr="002C4DDC" w:rsidRDefault="00170E9B" w:rsidP="00120156">
            <w:pPr>
              <w:pStyle w:val="a7"/>
              <w:jc w:val="left"/>
              <w:rPr>
                <w:sz w:val="21"/>
                <w:szCs w:val="21"/>
              </w:rPr>
            </w:pPr>
            <w:r w:rsidRPr="002C4DDC">
              <w:rPr>
                <w:rFonts w:hint="eastAsia"/>
                <w:b/>
                <w:bCs/>
                <w:sz w:val="21"/>
                <w:szCs w:val="21"/>
              </w:rPr>
              <w:t>QUANTITY</w:t>
            </w:r>
          </w:p>
        </w:tc>
        <w:tc>
          <w:tcPr>
            <w:tcW w:w="1719" w:type="dxa"/>
            <w:vAlign w:val="center"/>
          </w:tcPr>
          <w:p w:rsidR="00170E9B" w:rsidRPr="002C4DDC" w:rsidRDefault="00170E9B" w:rsidP="00120156">
            <w:pPr>
              <w:pStyle w:val="a7"/>
              <w:jc w:val="left"/>
              <w:rPr>
                <w:sz w:val="21"/>
                <w:szCs w:val="21"/>
              </w:rPr>
            </w:pPr>
            <w:r w:rsidRPr="002C4DDC">
              <w:rPr>
                <w:rFonts w:hint="eastAsia"/>
                <w:b/>
                <w:bCs/>
                <w:sz w:val="21"/>
                <w:szCs w:val="21"/>
              </w:rPr>
              <w:t>UNIT PRICE</w:t>
            </w:r>
          </w:p>
        </w:tc>
        <w:tc>
          <w:tcPr>
            <w:tcW w:w="1985" w:type="dxa"/>
            <w:vAlign w:val="center"/>
          </w:tcPr>
          <w:p w:rsidR="00170E9B" w:rsidRPr="002C4DDC" w:rsidRDefault="00170E9B" w:rsidP="00120156">
            <w:pPr>
              <w:pStyle w:val="a7"/>
              <w:jc w:val="left"/>
              <w:rPr>
                <w:sz w:val="21"/>
                <w:szCs w:val="21"/>
              </w:rPr>
            </w:pPr>
            <w:r w:rsidRPr="002C4DDC">
              <w:rPr>
                <w:rFonts w:hint="eastAsia"/>
                <w:b/>
                <w:bCs/>
                <w:sz w:val="21"/>
                <w:szCs w:val="21"/>
              </w:rPr>
              <w:t>AMOUNT</w:t>
            </w:r>
          </w:p>
        </w:tc>
      </w:tr>
      <w:tr w:rsidR="00170E9B" w:rsidTr="00120156">
        <w:trPr>
          <w:cantSplit/>
          <w:trHeight w:val="579"/>
        </w:trPr>
        <w:tc>
          <w:tcPr>
            <w:tcW w:w="5387" w:type="dxa"/>
            <w:vAlign w:val="center"/>
          </w:tcPr>
          <w:p w:rsidR="00170E9B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ASME SA213 TP321H Seamless Tube (Cold Finished)</w:t>
            </w:r>
          </w:p>
          <w:p w:rsidR="00170E9B" w:rsidRPr="008E12B4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O.D 56.9mm * Min. </w:t>
            </w:r>
            <w:proofErr w:type="spellStart"/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Wth</w:t>
            </w:r>
            <w:proofErr w:type="spellEnd"/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 7.39mm * </w:t>
            </w:r>
            <w:proofErr w:type="spellStart"/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Lth</w:t>
            </w:r>
            <w:proofErr w:type="spellEnd"/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 6096mm</w:t>
            </w:r>
          </w:p>
        </w:tc>
        <w:tc>
          <w:tcPr>
            <w:tcW w:w="2250" w:type="dxa"/>
            <w:gridSpan w:val="2"/>
            <w:vAlign w:val="center"/>
          </w:tcPr>
          <w:p w:rsidR="00170E9B" w:rsidRPr="008E12B4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18 PC / 1088 </w:t>
            </w:r>
            <w:proofErr w:type="spellStart"/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Kgs</w:t>
            </w:r>
            <w:proofErr w:type="spellEnd"/>
          </w:p>
        </w:tc>
        <w:tc>
          <w:tcPr>
            <w:tcW w:w="1719" w:type="dxa"/>
            <w:vAlign w:val="center"/>
          </w:tcPr>
          <w:p w:rsidR="00170E9B" w:rsidRPr="008E12B4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5.93</w:t>
            </w:r>
            <w:r w:rsidRPr="008E12B4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 USD/</w:t>
            </w: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KG</w:t>
            </w:r>
          </w:p>
        </w:tc>
        <w:tc>
          <w:tcPr>
            <w:tcW w:w="1985" w:type="dxa"/>
            <w:vAlign w:val="center"/>
          </w:tcPr>
          <w:p w:rsidR="00170E9B" w:rsidRPr="008E12B4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6451.84</w:t>
            </w:r>
            <w:r w:rsidRPr="008E12B4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 USD</w:t>
            </w:r>
          </w:p>
        </w:tc>
      </w:tr>
      <w:tr w:rsidR="00170E9B" w:rsidTr="00120156">
        <w:trPr>
          <w:cantSplit/>
          <w:trHeight w:val="264"/>
        </w:trPr>
        <w:tc>
          <w:tcPr>
            <w:tcW w:w="5387" w:type="dxa"/>
            <w:vAlign w:val="center"/>
          </w:tcPr>
          <w:p w:rsidR="00170E9B" w:rsidRPr="008E12B4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170E9B" w:rsidRPr="008E12B4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</w:p>
        </w:tc>
        <w:tc>
          <w:tcPr>
            <w:tcW w:w="1719" w:type="dxa"/>
            <w:vAlign w:val="center"/>
          </w:tcPr>
          <w:p w:rsidR="00170E9B" w:rsidRPr="008E12B4" w:rsidRDefault="00170E9B" w:rsidP="00120156">
            <w:pP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</w:p>
        </w:tc>
        <w:tc>
          <w:tcPr>
            <w:tcW w:w="1985" w:type="dxa"/>
            <w:vAlign w:val="center"/>
          </w:tcPr>
          <w:p w:rsidR="00170E9B" w:rsidRPr="00B83652" w:rsidRDefault="00170E9B" w:rsidP="00120156">
            <w:pPr>
              <w:rPr>
                <w:rFonts w:asciiTheme="minorHAnsi" w:eastAsiaTheme="minorEastAsia" w:hAnsiTheme="minorHAnsi" w:cs="Helvetica"/>
                <w:color w:val="FF0000"/>
                <w:sz w:val="20"/>
                <w:lang w:val="en-GB" w:eastAsia="zh-CN"/>
              </w:rPr>
            </w:pPr>
          </w:p>
        </w:tc>
      </w:tr>
      <w:tr w:rsidR="00170E9B" w:rsidTr="00120156">
        <w:trPr>
          <w:cantSplit/>
          <w:trHeight w:val="282"/>
        </w:trPr>
        <w:tc>
          <w:tcPr>
            <w:tcW w:w="5387" w:type="dxa"/>
            <w:vAlign w:val="center"/>
          </w:tcPr>
          <w:p w:rsidR="00170E9B" w:rsidRPr="00D066B7" w:rsidRDefault="00170E9B" w:rsidP="00120156">
            <w:pPr>
              <w:rPr>
                <w:b/>
                <w:bCs/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170E9B" w:rsidRDefault="00170E9B" w:rsidP="00120156">
            <w:pPr>
              <w:pStyle w:val="a7"/>
              <w:jc w:val="left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170E9B" w:rsidRDefault="00170E9B" w:rsidP="00120156">
            <w:pPr>
              <w:pStyle w:val="a7"/>
              <w:jc w:val="left"/>
              <w:rPr>
                <w:b/>
                <w:bCs/>
                <w:color w:val="17365D" w:themeColor="text2" w:themeShade="BF"/>
                <w:sz w:val="21"/>
                <w:szCs w:val="21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170E9B" w:rsidRDefault="00170E9B" w:rsidP="00120156">
            <w:pPr>
              <w:pStyle w:val="a7"/>
              <w:jc w:val="left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</w:p>
        </w:tc>
      </w:tr>
      <w:tr w:rsidR="00170E9B" w:rsidTr="00120156">
        <w:trPr>
          <w:cantSplit/>
          <w:trHeight w:val="297"/>
        </w:trPr>
        <w:tc>
          <w:tcPr>
            <w:tcW w:w="5387" w:type="dxa"/>
            <w:vAlign w:val="center"/>
          </w:tcPr>
          <w:p w:rsidR="00170E9B" w:rsidRPr="002C4DDC" w:rsidRDefault="00170E9B" w:rsidP="00120156">
            <w:pPr>
              <w:pStyle w:val="a7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2C4DDC">
              <w:rPr>
                <w:rFonts w:hint="eastAsia"/>
                <w:b/>
                <w:bCs/>
                <w:color w:val="000000" w:themeColor="text1"/>
                <w:sz w:val="28"/>
                <w:szCs w:val="28"/>
                <w:highlight w:val="yellow"/>
              </w:rPr>
              <w:t>TOTAL</w:t>
            </w:r>
          </w:p>
        </w:tc>
        <w:tc>
          <w:tcPr>
            <w:tcW w:w="2250" w:type="dxa"/>
            <w:gridSpan w:val="2"/>
            <w:vAlign w:val="center"/>
          </w:tcPr>
          <w:p w:rsidR="00170E9B" w:rsidRPr="002C4DDC" w:rsidRDefault="00170E9B" w:rsidP="00120156">
            <w:pPr>
              <w:pStyle w:val="a7"/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19" w:type="dxa"/>
            <w:vAlign w:val="center"/>
          </w:tcPr>
          <w:p w:rsidR="00170E9B" w:rsidRPr="002C4DDC" w:rsidRDefault="00170E9B" w:rsidP="00120156">
            <w:pPr>
              <w:pStyle w:val="a7"/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170E9B" w:rsidRPr="002C4DDC" w:rsidRDefault="00170E9B" w:rsidP="00120156">
            <w:pPr>
              <w:pStyle w:val="a7"/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highlight w:val="yellow"/>
              </w:rPr>
              <w:t>6451.84</w:t>
            </w:r>
            <w:r w:rsidRPr="002C4DDC">
              <w:rPr>
                <w:rFonts w:hint="eastAsia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 USD</w:t>
            </w:r>
          </w:p>
        </w:tc>
      </w:tr>
      <w:tr w:rsidR="00170E9B" w:rsidTr="00120156">
        <w:trPr>
          <w:cantSplit/>
          <w:trHeight w:val="331"/>
        </w:trPr>
        <w:tc>
          <w:tcPr>
            <w:tcW w:w="11341" w:type="dxa"/>
            <w:gridSpan w:val="5"/>
            <w:tcBorders>
              <w:bottom w:val="single" w:sz="4" w:space="0" w:color="000000"/>
            </w:tcBorders>
            <w:vAlign w:val="center"/>
          </w:tcPr>
          <w:p w:rsidR="00170E9B" w:rsidRDefault="00170E9B" w:rsidP="00120156">
            <w:pPr>
              <w:pStyle w:val="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REMARKS:</w:t>
            </w:r>
          </w:p>
        </w:tc>
      </w:tr>
      <w:tr w:rsidR="00170E9B" w:rsidTr="00120156">
        <w:trPr>
          <w:cantSplit/>
          <w:trHeight w:val="2875"/>
        </w:trPr>
        <w:tc>
          <w:tcPr>
            <w:tcW w:w="11341" w:type="dxa"/>
            <w:gridSpan w:val="5"/>
            <w:tcBorders>
              <w:top w:val="single" w:sz="4" w:space="0" w:color="auto"/>
            </w:tcBorders>
          </w:tcPr>
          <w:p w:rsidR="00170E9B" w:rsidRPr="004320F7" w:rsidRDefault="00170E9B" w:rsidP="00120156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Package Ways:   In Bundles with </w:t>
            </w:r>
            <w:proofErr w:type="spellStart"/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wolven</w:t>
            </w:r>
            <w:proofErr w:type="spellEnd"/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 paper coated and plastic caps on both ends, Sea-worthy.</w:t>
            </w:r>
          </w:p>
          <w:p w:rsidR="00170E9B" w:rsidRPr="004320F7" w:rsidRDefault="00170E9B" w:rsidP="00120156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Quantity Tolerance:  -</w:t>
            </w:r>
            <w:r w:rsidRPr="004320F7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10</w:t>
            </w: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%</w:t>
            </w:r>
            <w:r w:rsidRPr="004320F7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/+10%</w:t>
            </w: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.</w:t>
            </w:r>
          </w:p>
          <w:p w:rsidR="00170E9B" w:rsidRPr="004320F7" w:rsidRDefault="00170E9B" w:rsidP="00120156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The </w:t>
            </w:r>
            <w:r w:rsidRPr="004320F7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price</w:t>
            </w: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 is based </w:t>
            </w:r>
            <w:proofErr w:type="gramStart"/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on</w:t>
            </w:r>
            <w:r w:rsidRPr="004320F7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 </w:t>
            </w: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 </w:t>
            </w: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FOB</w:t>
            </w:r>
            <w:proofErr w:type="gramEnd"/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 Shanghai</w:t>
            </w:r>
            <w:r w:rsidRPr="001B2185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 AIRPORT.</w:t>
            </w: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(INCO TERMS 2010).</w:t>
            </w:r>
          </w:p>
          <w:p w:rsidR="00170E9B" w:rsidRPr="004320F7" w:rsidRDefault="00170E9B" w:rsidP="00120156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Application Standard of </w:t>
            </w:r>
            <w:r w:rsidRPr="004320F7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Products </w:t>
            </w: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shall apply to </w:t>
            </w:r>
            <w:r w:rsidRPr="004320F7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ASME S</w:t>
            </w: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A213</w:t>
            </w: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. </w:t>
            </w:r>
          </w:p>
          <w:p w:rsidR="00170E9B" w:rsidRPr="004320F7" w:rsidRDefault="00170E9B" w:rsidP="00120156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Documents with EN10204.3.1</w:t>
            </w:r>
            <w:r w:rsidRPr="004320F7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.</w:t>
            </w:r>
          </w:p>
          <w:p w:rsidR="00170E9B" w:rsidRPr="004320F7" w:rsidRDefault="00170E9B" w:rsidP="00120156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Inspection and Test Analysis:</w:t>
            </w:r>
          </w:p>
          <w:p w:rsidR="00170E9B" w:rsidRPr="004320F7" w:rsidRDefault="00170E9B" w:rsidP="00120156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100% PMI Test/</w:t>
            </w:r>
            <w:proofErr w:type="spellStart"/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Spectro</w:t>
            </w:r>
            <w:proofErr w:type="spellEnd"/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 Test per Heat according to AS</w:t>
            </w:r>
            <w:r w:rsidRPr="004320F7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ME</w:t>
            </w: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 </w:t>
            </w:r>
            <w:r w:rsidRPr="004320F7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S</w:t>
            </w:r>
            <w:r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A2</w:t>
            </w: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>13</w:t>
            </w: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.</w:t>
            </w:r>
          </w:p>
          <w:p w:rsidR="00170E9B" w:rsidRPr="004320F7" w:rsidRDefault="00170E9B" w:rsidP="00120156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proofErr w:type="spellStart"/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Brinell</w:t>
            </w:r>
            <w:proofErr w:type="spellEnd"/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 or Rockwell Hardness Test &amp; Tensile Test/Flattening</w:t>
            </w:r>
            <w:r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/Flaring </w:t>
            </w: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Test according to SA213/A450/450M/A370. .</w:t>
            </w:r>
          </w:p>
          <w:p w:rsidR="00170E9B" w:rsidRPr="004320F7" w:rsidRDefault="00170E9B" w:rsidP="00120156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100% Surface quality Inspection &amp; 100% Dimension Test</w:t>
            </w:r>
          </w:p>
          <w:p w:rsidR="00170E9B" w:rsidRPr="004320F7" w:rsidRDefault="00170E9B" w:rsidP="00120156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</w:pP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100% NDT</w:t>
            </w:r>
            <w:r w:rsidRPr="004320F7">
              <w:rPr>
                <w:rFonts w:asciiTheme="minorHAnsi" w:eastAsiaTheme="minorEastAsia" w:hAnsiTheme="minorHAnsi" w:cs="Helvetica" w:hint="eastAsia"/>
                <w:color w:val="424242"/>
                <w:sz w:val="20"/>
                <w:lang w:val="en-GB" w:eastAsia="zh-CN"/>
              </w:rPr>
              <w:t xml:space="preserve"> (Hydrostatic Test)</w:t>
            </w:r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 According to A1016/A1016M.</w:t>
            </w:r>
          </w:p>
          <w:p w:rsidR="00170E9B" w:rsidRPr="004320F7" w:rsidRDefault="00170E9B" w:rsidP="00120156">
            <w:pPr>
              <w:pStyle w:val="a8"/>
              <w:numPr>
                <w:ilvl w:val="0"/>
                <w:numId w:val="7"/>
              </w:numPr>
              <w:ind w:firstLineChars="0"/>
              <w:rPr>
                <w:b/>
                <w:color w:val="17365D" w:themeColor="text2" w:themeShade="BF"/>
                <w:sz w:val="18"/>
                <w:lang w:eastAsia="zh-CN"/>
              </w:rPr>
            </w:pPr>
            <w:proofErr w:type="spellStart"/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>Intergranular</w:t>
            </w:r>
            <w:proofErr w:type="spellEnd"/>
            <w:r w:rsidRPr="004320F7">
              <w:rPr>
                <w:rFonts w:asciiTheme="minorHAnsi" w:eastAsiaTheme="minorEastAsia" w:hAnsiTheme="minorHAnsi" w:cs="Helvetica"/>
                <w:color w:val="424242"/>
                <w:sz w:val="20"/>
                <w:lang w:val="en-GB" w:eastAsia="zh-CN"/>
              </w:rPr>
              <w:t xml:space="preserve"> Corrosion test accord to A262 Practice E.</w:t>
            </w:r>
          </w:p>
        </w:tc>
      </w:tr>
    </w:tbl>
    <w:p w:rsidR="00170E9B" w:rsidRPr="002C4DDC" w:rsidRDefault="00170E9B" w:rsidP="00170E9B">
      <w:pPr>
        <w:pStyle w:val="a3"/>
        <w:tabs>
          <w:tab w:val="clear" w:pos="4536"/>
          <w:tab w:val="clear" w:pos="9072"/>
        </w:tabs>
        <w:spacing w:line="240" w:lineRule="exact"/>
        <w:rPr>
          <w:rFonts w:ascii="Times New Roman" w:hAnsi="Times New Roman"/>
          <w:sz w:val="20"/>
          <w:lang w:eastAsia="zh-CN"/>
        </w:rPr>
      </w:pPr>
    </w:p>
    <w:p w:rsidR="00CD59D6" w:rsidRPr="007D1855" w:rsidRDefault="00CD59D6" w:rsidP="007D1855"/>
    <w:sectPr w:rsidR="00CD59D6" w:rsidRPr="007D1855" w:rsidSect="008F05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2" w:right="1140" w:bottom="357" w:left="2030" w:header="720" w:footer="35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ED" w:rsidRDefault="005075ED">
      <w:r>
        <w:separator/>
      </w:r>
    </w:p>
  </w:endnote>
  <w:endnote w:type="continuationSeparator" w:id="0">
    <w:p w:rsidR="005075ED" w:rsidRDefault="0050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C9" w:rsidRDefault="007F31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18" w:rsidRDefault="005075ED">
    <w:pPr>
      <w:pStyle w:val="a4"/>
      <w:pBdr>
        <w:top w:val="single" w:sz="4" w:space="1" w:color="auto"/>
      </w:pBdr>
      <w:tabs>
        <w:tab w:val="clear" w:pos="9072"/>
        <w:tab w:val="right" w:pos="8789"/>
      </w:tabs>
    </w:pPr>
    <w:r>
      <w:fldChar w:fldCharType="begin"/>
    </w:r>
    <w:r>
      <w:instrText xml:space="preserve"> FILENAME  \* MERGEFORMAT </w:instrText>
    </w:r>
    <w:r>
      <w:fldChar w:fldCharType="separate"/>
    </w:r>
    <w:r w:rsidR="00800587" w:rsidRPr="00800587">
      <w:rPr>
        <w:noProof/>
        <w:sz w:val="16"/>
      </w:rPr>
      <w:t>Banking</w:t>
    </w:r>
    <w:r w:rsidR="00800587">
      <w:rPr>
        <w:noProof/>
      </w:rPr>
      <w:t xml:space="preserve"> Info</w:t>
    </w:r>
    <w:r>
      <w:rPr>
        <w:noProof/>
      </w:rPr>
      <w:fldChar w:fldCharType="end"/>
    </w:r>
    <w:r w:rsidR="00172018">
      <w:rPr>
        <w:sz w:val="16"/>
      </w:rPr>
      <w:tab/>
    </w:r>
    <w:r w:rsidR="001D7646">
      <w:rPr>
        <w:sz w:val="20"/>
      </w:rPr>
      <w:fldChar w:fldCharType="begin"/>
    </w:r>
    <w:r w:rsidR="00172018">
      <w:rPr>
        <w:sz w:val="20"/>
      </w:rPr>
      <w:instrText xml:space="preserve"> PAGE  \* MERGEFORMAT </w:instrText>
    </w:r>
    <w:r w:rsidR="001D7646">
      <w:rPr>
        <w:sz w:val="20"/>
      </w:rPr>
      <w:fldChar w:fldCharType="separate"/>
    </w:r>
    <w:r w:rsidR="00170E9B">
      <w:rPr>
        <w:noProof/>
        <w:sz w:val="20"/>
      </w:rPr>
      <w:t>2</w:t>
    </w:r>
    <w:r w:rsidR="001D7646">
      <w:rPr>
        <w:sz w:val="20"/>
      </w:rPr>
      <w:fldChar w:fldCharType="end"/>
    </w:r>
    <w:r w:rsidR="00172018">
      <w:rPr>
        <w:sz w:val="20"/>
      </w:rPr>
      <w:t>/</w:t>
    </w:r>
    <w:r>
      <w:fldChar w:fldCharType="begin"/>
    </w:r>
    <w:r>
      <w:instrText xml:space="preserve"> SECTIONPAGES  \* MERGEFORMAT </w:instrText>
    </w:r>
    <w:r>
      <w:fldChar w:fldCharType="separate"/>
    </w:r>
    <w:r w:rsidR="00170E9B" w:rsidRPr="00170E9B">
      <w:rPr>
        <w:noProof/>
        <w:sz w:val="20"/>
      </w:rPr>
      <w:t>2</w:t>
    </w:r>
    <w:r>
      <w:rPr>
        <w:noProof/>
        <w:sz w:val="20"/>
      </w:rPr>
      <w:fldChar w:fldCharType="end"/>
    </w:r>
    <w:r w:rsidR="00172018">
      <w:rPr>
        <w:sz w:val="16"/>
      </w:rPr>
      <w:tab/>
    </w:r>
    <w:r w:rsidR="001D7646">
      <w:rPr>
        <w:sz w:val="16"/>
      </w:rPr>
      <w:fldChar w:fldCharType="begin"/>
    </w:r>
    <w:r w:rsidR="00172018">
      <w:rPr>
        <w:sz w:val="16"/>
      </w:rPr>
      <w:instrText xml:space="preserve"> TIME \@ "dd/MM/yyyy" </w:instrText>
    </w:r>
    <w:r w:rsidR="001D7646">
      <w:rPr>
        <w:sz w:val="16"/>
      </w:rPr>
      <w:fldChar w:fldCharType="separate"/>
    </w:r>
    <w:r w:rsidR="00D1555E">
      <w:rPr>
        <w:noProof/>
        <w:sz w:val="16"/>
      </w:rPr>
      <w:t>25/07/2013</w:t>
    </w:r>
    <w:r w:rsidR="001D7646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18" w:rsidRPr="008418E3" w:rsidRDefault="00172018" w:rsidP="008418E3">
    <w:pPr>
      <w:pStyle w:val="a4"/>
      <w:spacing w:line="160" w:lineRule="exact"/>
      <w:rPr>
        <w:sz w:val="13"/>
        <w:lang w:val="en-GB"/>
      </w:rPr>
    </w:pPr>
  </w:p>
  <w:tbl>
    <w:tblPr>
      <w:tblW w:w="10064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3260"/>
      <w:gridCol w:w="3118"/>
    </w:tblGrid>
    <w:tr w:rsidR="00172018" w:rsidRPr="008418E3" w:rsidTr="00476698">
      <w:trPr>
        <w:trHeight w:val="680"/>
      </w:trPr>
      <w:tc>
        <w:tcPr>
          <w:tcW w:w="3686" w:type="dxa"/>
          <w:tcBorders>
            <w:left w:val="single" w:sz="4" w:space="0" w:color="auto"/>
          </w:tcBorders>
        </w:tcPr>
        <w:p w:rsidR="00172018" w:rsidRDefault="00962521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INSUNG KOREA</w:t>
          </w:r>
        </w:p>
        <w:p w:rsidR="00962521" w:rsidRDefault="00962521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INSUNG SUZHOU</w:t>
          </w:r>
        </w:p>
        <w:p w:rsidR="00962521" w:rsidRDefault="00962521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INSUNG QINGDAO</w:t>
          </w:r>
        </w:p>
        <w:p w:rsidR="00962521" w:rsidRDefault="00962521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INSUNG HONG KONG</w:t>
          </w:r>
        </w:p>
      </w:tc>
      <w:tc>
        <w:tcPr>
          <w:tcW w:w="3260" w:type="dxa"/>
          <w:tcBorders>
            <w:left w:val="single" w:sz="4" w:space="0" w:color="auto"/>
            <w:right w:val="single" w:sz="4" w:space="0" w:color="auto"/>
          </w:tcBorders>
        </w:tcPr>
        <w:p w:rsidR="00172018" w:rsidRDefault="00962521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sz w:val="13"/>
              <w:lang w:val="en-GB"/>
            </w:rPr>
            <w:t>Tel</w:t>
          </w:r>
          <w:r>
            <w:rPr>
              <w:rFonts w:hint="eastAsia"/>
              <w:sz w:val="13"/>
              <w:lang w:val="en-GB" w:eastAsia="zh-CN"/>
            </w:rPr>
            <w:t>:</w:t>
          </w:r>
          <w:r w:rsidR="00976E9D">
            <w:rPr>
              <w:sz w:val="13"/>
              <w:lang w:val="en-GB"/>
            </w:rPr>
            <w:t xml:space="preserve"> </w:t>
          </w:r>
          <w:r>
            <w:rPr>
              <w:sz w:val="13"/>
              <w:lang w:val="en-GB"/>
            </w:rPr>
            <w:t>+8</w:t>
          </w:r>
          <w:r>
            <w:rPr>
              <w:rFonts w:hint="eastAsia"/>
              <w:sz w:val="13"/>
              <w:lang w:val="en-GB" w:eastAsia="zh-CN"/>
            </w:rPr>
            <w:t>6-512-80981768</w:t>
          </w:r>
        </w:p>
        <w:p w:rsidR="00172018" w:rsidRDefault="00976E9D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sz w:val="13"/>
              <w:lang w:val="en-GB"/>
            </w:rPr>
            <w:t xml:space="preserve">Fax : </w:t>
          </w:r>
          <w:r w:rsidR="008221C8">
            <w:rPr>
              <w:rFonts w:hint="eastAsia"/>
              <w:sz w:val="13"/>
              <w:lang w:val="en-GB"/>
            </w:rPr>
            <w:t>+</w:t>
          </w:r>
          <w:r w:rsidR="00962521">
            <w:rPr>
              <w:sz w:val="13"/>
              <w:lang w:val="en-GB"/>
            </w:rPr>
            <w:t>8</w:t>
          </w:r>
          <w:r w:rsidR="00962521">
            <w:rPr>
              <w:rFonts w:hint="eastAsia"/>
              <w:sz w:val="13"/>
              <w:lang w:val="en-GB" w:eastAsia="zh-CN"/>
            </w:rPr>
            <w:t>6-512-82256695</w:t>
          </w:r>
        </w:p>
        <w:p w:rsidR="00172018" w:rsidRPr="008418E3" w:rsidRDefault="00962521" w:rsidP="008418E3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inquiry</w:t>
          </w:r>
          <w:r w:rsidR="008221C8">
            <w:rPr>
              <w:sz w:val="13"/>
              <w:lang w:val="en-GB"/>
            </w:rPr>
            <w:t>@</w:t>
          </w:r>
          <w:r>
            <w:rPr>
              <w:rFonts w:hint="eastAsia"/>
              <w:sz w:val="13"/>
              <w:lang w:val="en-GB" w:eastAsia="zh-CN"/>
            </w:rPr>
            <w:t>insung-group.com</w:t>
          </w:r>
        </w:p>
        <w:p w:rsidR="00172018" w:rsidRDefault="008221C8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sz w:val="13"/>
              <w:lang w:val="en-GB"/>
            </w:rPr>
            <w:t>www.</w:t>
          </w:r>
          <w:r w:rsidR="00962521">
            <w:rPr>
              <w:rFonts w:hint="eastAsia"/>
              <w:sz w:val="13"/>
              <w:lang w:val="en-GB" w:eastAsia="zh-CN"/>
            </w:rPr>
            <w:t>insung-group.com</w:t>
          </w:r>
        </w:p>
      </w:tc>
      <w:tc>
        <w:tcPr>
          <w:tcW w:w="3118" w:type="dxa"/>
          <w:tcBorders>
            <w:left w:val="single" w:sz="4" w:space="0" w:color="auto"/>
          </w:tcBorders>
        </w:tcPr>
        <w:p w:rsidR="00172018" w:rsidRDefault="00800587">
          <w:pPr>
            <w:pStyle w:val="a4"/>
            <w:spacing w:line="160" w:lineRule="exact"/>
            <w:rPr>
              <w:sz w:val="13"/>
              <w:lang w:val="en-GB" w:eastAsia="zh-CN"/>
            </w:rPr>
          </w:pPr>
          <w:proofErr w:type="spellStart"/>
          <w:r>
            <w:rPr>
              <w:rFonts w:hint="eastAsia"/>
              <w:sz w:val="13"/>
              <w:lang w:val="en-GB" w:eastAsia="zh-CN"/>
            </w:rPr>
            <w:t>Mr.Anthony</w:t>
          </w:r>
          <w:proofErr w:type="spellEnd"/>
          <w:r w:rsidR="00016A62">
            <w:rPr>
              <w:rFonts w:hint="eastAsia"/>
              <w:sz w:val="13"/>
              <w:lang w:val="en-GB" w:eastAsia="zh-CN"/>
            </w:rPr>
            <w:t xml:space="preserve"> </w:t>
          </w:r>
          <w:r>
            <w:rPr>
              <w:rFonts w:hint="eastAsia"/>
              <w:sz w:val="13"/>
              <w:lang w:val="en-GB" w:eastAsia="zh-CN"/>
            </w:rPr>
            <w:t xml:space="preserve"> Wu</w:t>
          </w:r>
        </w:p>
        <w:p w:rsidR="005D3DDA" w:rsidRDefault="00016A62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MARKETING MANAGER</w:t>
          </w:r>
        </w:p>
        <w:p w:rsidR="00172018" w:rsidRDefault="00962521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INSUNG GROUP</w:t>
          </w:r>
        </w:p>
        <w:p w:rsidR="00172018" w:rsidRPr="008221C8" w:rsidRDefault="00800587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sz w:val="13"/>
              <w:lang w:val="en-GB" w:eastAsia="zh-CN"/>
            </w:rPr>
            <w:t>Anthony</w:t>
          </w:r>
          <w:r>
            <w:rPr>
              <w:rFonts w:hint="eastAsia"/>
              <w:sz w:val="13"/>
              <w:lang w:val="en-GB" w:eastAsia="zh-CN"/>
            </w:rPr>
            <w:t>.Wu</w:t>
          </w:r>
          <w:r w:rsidR="00476698" w:rsidRPr="00476698">
            <w:rPr>
              <w:sz w:val="13"/>
              <w:lang w:val="en-GB"/>
            </w:rPr>
            <w:t>@</w:t>
          </w:r>
          <w:r w:rsidR="00962521">
            <w:rPr>
              <w:rFonts w:hint="eastAsia"/>
              <w:sz w:val="13"/>
              <w:lang w:val="en-GB" w:eastAsia="zh-CN"/>
            </w:rPr>
            <w:t xml:space="preserve">insung-group.com               </w:t>
          </w:r>
          <w:r w:rsidR="00476698">
            <w:rPr>
              <w:rFonts w:hint="eastAsia"/>
              <w:sz w:val="13"/>
              <w:lang w:val="en-GB" w:eastAsia="zh-CN"/>
            </w:rPr>
            <w:t>Page:1/1</w:t>
          </w:r>
        </w:p>
      </w:tc>
    </w:tr>
  </w:tbl>
  <w:p w:rsidR="00172018" w:rsidRPr="00800587" w:rsidRDefault="00172018">
    <w:pPr>
      <w:pStyle w:val="a4"/>
      <w:rPr>
        <w:sz w:val="20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ED" w:rsidRDefault="005075ED">
      <w:r>
        <w:separator/>
      </w:r>
    </w:p>
  </w:footnote>
  <w:footnote w:type="continuationSeparator" w:id="0">
    <w:p w:rsidR="005075ED" w:rsidRDefault="00507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C9" w:rsidRDefault="007F31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18" w:rsidRDefault="00172018">
    <w:pPr>
      <w:pStyle w:val="a3"/>
      <w:spacing w:line="240" w:lineRule="exact"/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18" w:rsidRPr="00AD60C3" w:rsidRDefault="000C0BD5">
    <w:pPr>
      <w:pStyle w:val="a3"/>
      <w:rPr>
        <w:rFonts w:cs="Arial"/>
        <w:b/>
        <w:color w:val="000000"/>
        <w:sz w:val="28"/>
        <w:szCs w:val="24"/>
        <w:lang w:eastAsia="zh-CN"/>
      </w:rPr>
    </w:pPr>
    <w:r>
      <w:rPr>
        <w:rFonts w:hint="eastAsia"/>
        <w:noProof/>
        <w:lang w:val="en-US" w:eastAsia="zh-CN"/>
      </w:rPr>
      <w:drawing>
        <wp:anchor distT="0" distB="0" distL="114300" distR="114300" simplePos="0" relativeHeight="251660288" behindDoc="0" locked="0" layoutInCell="1" allowOverlap="1" wp14:anchorId="3052B408" wp14:editId="6FD16D5F">
          <wp:simplePos x="0" y="0"/>
          <wp:positionH relativeFrom="column">
            <wp:posOffset>-831850</wp:posOffset>
          </wp:positionH>
          <wp:positionV relativeFrom="paragraph">
            <wp:posOffset>92004</wp:posOffset>
          </wp:positionV>
          <wp:extent cx="1219200" cy="606567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RDSTE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5F1">
      <w:rPr>
        <w:rFonts w:hint="eastAsia"/>
        <w:lang w:eastAsia="zh-CN"/>
      </w:rPr>
      <w:t xml:space="preserve">             </w:t>
    </w:r>
    <w:r w:rsidR="00FA4565">
      <w:rPr>
        <w:rFonts w:hint="eastAsia"/>
        <w:lang w:eastAsia="zh-CN"/>
      </w:rPr>
      <w:t xml:space="preserve"> </w:t>
    </w:r>
    <w:r w:rsidR="005E520E">
      <w:rPr>
        <w:rFonts w:hint="eastAsia"/>
        <w:lang w:eastAsia="zh-CN"/>
      </w:rPr>
      <w:t xml:space="preserve">               </w:t>
    </w:r>
    <w:r w:rsidR="005E520E">
      <w:rPr>
        <w:rFonts w:cs="Arial" w:hint="eastAsia"/>
        <w:b/>
        <w:color w:val="000000"/>
        <w:sz w:val="28"/>
        <w:szCs w:val="24"/>
        <w:lang w:eastAsia="zh-CN"/>
      </w:rPr>
      <w:t>INSUNG GROUP</w:t>
    </w:r>
    <w:r w:rsidR="004E26AE">
      <w:rPr>
        <w:rFonts w:cs="Arial" w:hint="eastAsia"/>
        <w:b/>
        <w:color w:val="000000"/>
        <w:sz w:val="28"/>
        <w:szCs w:val="24"/>
        <w:lang w:eastAsia="zh-CN"/>
      </w:rPr>
      <w:t xml:space="preserve"> (Suzhou)</w:t>
    </w:r>
    <w:r w:rsidR="005E520E">
      <w:rPr>
        <w:rFonts w:cs="Arial"/>
        <w:b/>
        <w:color w:val="000000"/>
        <w:sz w:val="28"/>
        <w:szCs w:val="24"/>
        <w:lang w:eastAsia="zh-CN"/>
      </w:rPr>
      <w:t xml:space="preserve"> </w:t>
    </w:r>
    <w:r w:rsidR="003525F1" w:rsidRPr="00AD60C3">
      <w:rPr>
        <w:rFonts w:cs="Arial"/>
        <w:b/>
        <w:color w:val="000000"/>
        <w:sz w:val="28"/>
        <w:szCs w:val="24"/>
        <w:lang w:eastAsia="zh-CN"/>
      </w:rPr>
      <w:t xml:space="preserve"> LIMITED</w:t>
    </w:r>
  </w:p>
  <w:p w:rsidR="003525F1" w:rsidRPr="003525F1" w:rsidRDefault="003525F1">
    <w:pPr>
      <w:pStyle w:val="a3"/>
      <w:rPr>
        <w:rFonts w:cs="Arial"/>
        <w:b/>
        <w:color w:val="FF0000"/>
        <w:sz w:val="30"/>
        <w:szCs w:val="24"/>
        <w:lang w:eastAsia="zh-CN"/>
      </w:rPr>
    </w:pPr>
    <w:r w:rsidRPr="003525F1">
      <w:rPr>
        <w:rFonts w:cs="Arial"/>
        <w:szCs w:val="24"/>
        <w:lang w:eastAsia="zh-CN"/>
      </w:rPr>
      <w:t xml:space="preserve">                   </w:t>
    </w:r>
    <w:r w:rsidR="00FA4565">
      <w:rPr>
        <w:rFonts w:cs="Arial"/>
        <w:szCs w:val="24"/>
        <w:lang w:eastAsia="zh-CN"/>
      </w:rPr>
      <w:t xml:space="preserve">                </w:t>
    </w:r>
    <w:proofErr w:type="gramStart"/>
    <w:r w:rsidR="005E520E">
      <w:rPr>
        <w:rFonts w:cs="Arial" w:hint="eastAsia"/>
        <w:b/>
        <w:color w:val="FF0000"/>
        <w:sz w:val="30"/>
        <w:szCs w:val="24"/>
        <w:lang w:eastAsia="zh-CN"/>
      </w:rPr>
      <w:t>仁成集</w:t>
    </w:r>
    <w:proofErr w:type="gramEnd"/>
    <w:r w:rsidR="005E520E">
      <w:rPr>
        <w:rFonts w:cs="Arial" w:hint="eastAsia"/>
        <w:b/>
        <w:color w:val="FF0000"/>
        <w:sz w:val="30"/>
        <w:szCs w:val="24"/>
        <w:lang w:eastAsia="zh-CN"/>
      </w:rPr>
      <w:t>團（蘇州）有限公司</w:t>
    </w:r>
  </w:p>
  <w:p w:rsidR="00FB0F84" w:rsidRDefault="00FA4565" w:rsidP="00FB0F84">
    <w:pPr>
      <w:pStyle w:val="a6"/>
      <w:spacing w:line="270" w:lineRule="atLeast"/>
      <w:ind w:leftChars="100" w:left="240"/>
      <w:rPr>
        <w:rFonts w:ascii="Arial" w:hAnsi="Arial" w:cs="Arial"/>
        <w:color w:val="333333"/>
        <w:sz w:val="16"/>
        <w:szCs w:val="20"/>
        <w:lang w:val="fr-FR"/>
      </w:rPr>
    </w:pPr>
    <w:r>
      <w:rPr>
        <w:rFonts w:hint="eastAsia"/>
        <w:lang w:val="fr-FR" w:eastAsia="zh-TW"/>
      </w:rPr>
      <w:t xml:space="preserve">           </w:t>
    </w:r>
    <w:r w:rsidR="003525F1" w:rsidRPr="003525F1">
      <w:rPr>
        <w:rFonts w:ascii="Arial" w:hAnsi="Arial" w:cs="Arial" w:hint="eastAsia"/>
        <w:color w:val="333333"/>
        <w:sz w:val="16"/>
        <w:szCs w:val="20"/>
        <w:lang w:val="fr-FR"/>
      </w:rPr>
      <w:t>P</w:t>
    </w:r>
    <w:r w:rsidR="004E26AE">
      <w:rPr>
        <w:rFonts w:ascii="Arial" w:hAnsi="Arial" w:cs="Arial"/>
        <w:color w:val="333333"/>
        <w:sz w:val="16"/>
        <w:szCs w:val="20"/>
        <w:lang w:val="fr-FR"/>
      </w:rPr>
      <w:t>h:+8</w:t>
    </w:r>
    <w:r w:rsidR="004E26AE">
      <w:rPr>
        <w:rFonts w:ascii="Arial" w:hAnsi="Arial" w:cs="Arial" w:hint="eastAsia"/>
        <w:color w:val="333333"/>
        <w:sz w:val="16"/>
        <w:szCs w:val="20"/>
        <w:lang w:val="fr-FR"/>
      </w:rPr>
      <w:t>6 512</w:t>
    </w:r>
    <w:r w:rsidR="004E26AE">
      <w:rPr>
        <w:rFonts w:ascii="Arial" w:hAnsi="Arial" w:cs="Arial"/>
        <w:color w:val="333333"/>
        <w:sz w:val="16"/>
        <w:szCs w:val="20"/>
        <w:lang w:val="fr-FR"/>
      </w:rPr>
      <w:t xml:space="preserve"> </w:t>
    </w:r>
    <w:r w:rsidR="005E520E">
      <w:rPr>
        <w:rFonts w:ascii="Arial" w:hAnsi="Arial" w:cs="Arial" w:hint="eastAsia"/>
        <w:color w:val="333333"/>
        <w:sz w:val="16"/>
        <w:szCs w:val="20"/>
        <w:lang w:val="fr-FR"/>
      </w:rPr>
      <w:t>80981768</w:t>
    </w:r>
    <w:r w:rsidR="003525F1" w:rsidRPr="003525F1">
      <w:rPr>
        <w:rFonts w:ascii="Arial" w:hAnsi="Arial" w:cs="Arial" w:hint="eastAsia"/>
        <w:color w:val="333333"/>
        <w:sz w:val="16"/>
        <w:szCs w:val="18"/>
        <w:lang w:val="fr-FR"/>
      </w:rPr>
      <w:t xml:space="preserve">      </w:t>
    </w:r>
    <w:r w:rsidR="003525F1" w:rsidRPr="003525F1">
      <w:rPr>
        <w:rFonts w:ascii="Arial" w:hAnsi="Arial" w:cs="Arial" w:hint="eastAsia"/>
        <w:color w:val="333333"/>
        <w:sz w:val="16"/>
        <w:szCs w:val="20"/>
        <w:lang w:val="fr-FR"/>
      </w:rPr>
      <w:t>F</w:t>
    </w:r>
    <w:r w:rsidR="004E26AE">
      <w:rPr>
        <w:rFonts w:ascii="Arial" w:hAnsi="Arial" w:cs="Arial"/>
        <w:color w:val="333333"/>
        <w:sz w:val="16"/>
        <w:szCs w:val="20"/>
        <w:lang w:val="fr-FR"/>
      </w:rPr>
      <w:t>ax:+8</w:t>
    </w:r>
    <w:r w:rsidR="004E26AE">
      <w:rPr>
        <w:rFonts w:ascii="Arial" w:hAnsi="Arial" w:cs="Arial" w:hint="eastAsia"/>
        <w:color w:val="333333"/>
        <w:sz w:val="16"/>
        <w:szCs w:val="20"/>
        <w:lang w:val="fr-FR"/>
      </w:rPr>
      <w:t>6 512</w:t>
    </w:r>
    <w:r w:rsidR="004E26AE">
      <w:rPr>
        <w:rFonts w:ascii="Arial" w:hAnsi="Arial" w:cs="Arial"/>
        <w:color w:val="333333"/>
        <w:sz w:val="16"/>
        <w:szCs w:val="20"/>
        <w:lang w:val="fr-FR"/>
      </w:rPr>
      <w:t xml:space="preserve"> </w:t>
    </w:r>
    <w:r w:rsidR="005E520E">
      <w:rPr>
        <w:rFonts w:ascii="Arial" w:hAnsi="Arial" w:cs="Arial" w:hint="eastAsia"/>
        <w:color w:val="333333"/>
        <w:sz w:val="16"/>
        <w:szCs w:val="20"/>
        <w:lang w:val="fr-FR"/>
      </w:rPr>
      <w:t>82256695</w:t>
    </w:r>
    <w:r w:rsidR="003525F1" w:rsidRPr="003525F1">
      <w:rPr>
        <w:rFonts w:ascii="Arial" w:hAnsi="Arial" w:cs="Arial" w:hint="eastAsia"/>
        <w:color w:val="333333"/>
        <w:sz w:val="16"/>
        <w:szCs w:val="20"/>
        <w:lang w:val="fr-FR"/>
      </w:rPr>
      <w:t xml:space="preserve">    E-mail</w:t>
    </w:r>
    <w:r w:rsidR="003525F1" w:rsidRPr="003525F1">
      <w:rPr>
        <w:rFonts w:ascii="Arial" w:hAnsi="Arial" w:cs="Arial"/>
        <w:color w:val="333333"/>
        <w:sz w:val="16"/>
        <w:szCs w:val="20"/>
        <w:lang w:val="fr-FR"/>
      </w:rPr>
      <w:t> :</w:t>
    </w:r>
    <w:r w:rsidR="005E520E">
      <w:rPr>
        <w:rFonts w:ascii="Arial" w:hAnsi="Arial" w:cs="Arial" w:hint="eastAsia"/>
        <w:color w:val="333333"/>
        <w:sz w:val="16"/>
        <w:szCs w:val="20"/>
        <w:lang w:val="fr-FR"/>
      </w:rPr>
      <w:t>inquiry@insung-group.com</w:t>
    </w:r>
  </w:p>
  <w:p w:rsidR="003525F1" w:rsidRDefault="007F31C9" w:rsidP="005E520E">
    <w:pPr>
      <w:pStyle w:val="a3"/>
      <w:ind w:firstLineChars="800" w:firstLine="1280"/>
      <w:rPr>
        <w:lang w:eastAsia="zh-CN"/>
      </w:rPr>
    </w:pPr>
    <w:r>
      <w:rPr>
        <w:rFonts w:cs="Arial" w:hint="eastAsia"/>
        <w:color w:val="333333"/>
        <w:sz w:val="16"/>
        <w:szCs w:val="18"/>
        <w:lang w:eastAsia="zh-CN"/>
      </w:rPr>
      <w:t xml:space="preserve">Office </w:t>
    </w:r>
    <w:bookmarkStart w:id="0" w:name="_GoBack"/>
    <w:bookmarkEnd w:id="0"/>
    <w:r w:rsidR="005E520E" w:rsidRPr="005E520E">
      <w:rPr>
        <w:rFonts w:cs="Arial"/>
        <w:color w:val="333333"/>
        <w:sz w:val="16"/>
        <w:szCs w:val="18"/>
        <w:lang w:eastAsia="zh-CN"/>
      </w:rPr>
      <w:t>Address: ROOM 206,NO.5 XINGHAI ST.SINGAPORE INDUSTRY PARK,SUZHOU,CHINA 215021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F38"/>
    <w:multiLevelType w:val="hybridMultilevel"/>
    <w:tmpl w:val="61FA1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9EA"/>
    <w:multiLevelType w:val="hybridMultilevel"/>
    <w:tmpl w:val="AA18CFB0"/>
    <w:lvl w:ilvl="0" w:tplc="4D369E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E7F3475"/>
    <w:multiLevelType w:val="hybridMultilevel"/>
    <w:tmpl w:val="7200D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91857"/>
    <w:multiLevelType w:val="hybridMultilevel"/>
    <w:tmpl w:val="E87EE5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D3648"/>
    <w:multiLevelType w:val="hybridMultilevel"/>
    <w:tmpl w:val="790084B6"/>
    <w:lvl w:ilvl="0" w:tplc="4DD69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F475FD"/>
    <w:multiLevelType w:val="hybridMultilevel"/>
    <w:tmpl w:val="78CEE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3C25B3"/>
    <w:multiLevelType w:val="hybridMultilevel"/>
    <w:tmpl w:val="D2440CD0"/>
    <w:lvl w:ilvl="0" w:tplc="FFDE7058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72BB"/>
    <w:rsid w:val="00004D10"/>
    <w:rsid w:val="00016A62"/>
    <w:rsid w:val="000178F6"/>
    <w:rsid w:val="000214F2"/>
    <w:rsid w:val="000265FD"/>
    <w:rsid w:val="00046FEC"/>
    <w:rsid w:val="0005117D"/>
    <w:rsid w:val="000614BE"/>
    <w:rsid w:val="00064757"/>
    <w:rsid w:val="00066922"/>
    <w:rsid w:val="00080998"/>
    <w:rsid w:val="00080CFE"/>
    <w:rsid w:val="00087185"/>
    <w:rsid w:val="00097A21"/>
    <w:rsid w:val="000C0BD5"/>
    <w:rsid w:val="000C4812"/>
    <w:rsid w:val="000D01C6"/>
    <w:rsid w:val="000D1ED1"/>
    <w:rsid w:val="000D2A86"/>
    <w:rsid w:val="000E64A3"/>
    <w:rsid w:val="00100D72"/>
    <w:rsid w:val="00101D33"/>
    <w:rsid w:val="00105FDC"/>
    <w:rsid w:val="00120A3A"/>
    <w:rsid w:val="00125BA7"/>
    <w:rsid w:val="001367D7"/>
    <w:rsid w:val="00145B8F"/>
    <w:rsid w:val="00147E9B"/>
    <w:rsid w:val="00152E6E"/>
    <w:rsid w:val="00170E9B"/>
    <w:rsid w:val="00172018"/>
    <w:rsid w:val="001859F1"/>
    <w:rsid w:val="001926F7"/>
    <w:rsid w:val="001A40EC"/>
    <w:rsid w:val="001B3F0D"/>
    <w:rsid w:val="001C4133"/>
    <w:rsid w:val="001C52E7"/>
    <w:rsid w:val="001C7DBF"/>
    <w:rsid w:val="001D3850"/>
    <w:rsid w:val="001D545D"/>
    <w:rsid w:val="001D7646"/>
    <w:rsid w:val="001D767F"/>
    <w:rsid w:val="001F72A3"/>
    <w:rsid w:val="00222D49"/>
    <w:rsid w:val="00242F52"/>
    <w:rsid w:val="00245B4E"/>
    <w:rsid w:val="00256ECD"/>
    <w:rsid w:val="00276F61"/>
    <w:rsid w:val="00285ACE"/>
    <w:rsid w:val="00297503"/>
    <w:rsid w:val="002A68B6"/>
    <w:rsid w:val="002C3CAF"/>
    <w:rsid w:val="002D5982"/>
    <w:rsid w:val="002E4463"/>
    <w:rsid w:val="002F0A79"/>
    <w:rsid w:val="002F0B57"/>
    <w:rsid w:val="002F4F7C"/>
    <w:rsid w:val="002F7F50"/>
    <w:rsid w:val="00301824"/>
    <w:rsid w:val="00305FB4"/>
    <w:rsid w:val="00307F6E"/>
    <w:rsid w:val="0032433F"/>
    <w:rsid w:val="00327827"/>
    <w:rsid w:val="00337D78"/>
    <w:rsid w:val="00340879"/>
    <w:rsid w:val="003472CA"/>
    <w:rsid w:val="00347A62"/>
    <w:rsid w:val="0035065C"/>
    <w:rsid w:val="003525F1"/>
    <w:rsid w:val="003604CA"/>
    <w:rsid w:val="00361294"/>
    <w:rsid w:val="00371ECC"/>
    <w:rsid w:val="00376BF8"/>
    <w:rsid w:val="003805F3"/>
    <w:rsid w:val="00391879"/>
    <w:rsid w:val="003A02F9"/>
    <w:rsid w:val="003A4FF7"/>
    <w:rsid w:val="003B0723"/>
    <w:rsid w:val="003B3610"/>
    <w:rsid w:val="003B61D3"/>
    <w:rsid w:val="003E405E"/>
    <w:rsid w:val="003E7E4C"/>
    <w:rsid w:val="003E7E63"/>
    <w:rsid w:val="004103AB"/>
    <w:rsid w:val="00424803"/>
    <w:rsid w:val="004327FC"/>
    <w:rsid w:val="00437F5C"/>
    <w:rsid w:val="00456185"/>
    <w:rsid w:val="0047620F"/>
    <w:rsid w:val="00476698"/>
    <w:rsid w:val="00480462"/>
    <w:rsid w:val="00480850"/>
    <w:rsid w:val="00496A65"/>
    <w:rsid w:val="004972ED"/>
    <w:rsid w:val="004A5F44"/>
    <w:rsid w:val="004B5E65"/>
    <w:rsid w:val="004C2669"/>
    <w:rsid w:val="004D1425"/>
    <w:rsid w:val="004D30C9"/>
    <w:rsid w:val="004D44AD"/>
    <w:rsid w:val="004E26AE"/>
    <w:rsid w:val="004E50F4"/>
    <w:rsid w:val="004F194E"/>
    <w:rsid w:val="005075ED"/>
    <w:rsid w:val="00515D1F"/>
    <w:rsid w:val="0051665A"/>
    <w:rsid w:val="00532C7C"/>
    <w:rsid w:val="00557F00"/>
    <w:rsid w:val="005623F7"/>
    <w:rsid w:val="00563AFB"/>
    <w:rsid w:val="00564C7C"/>
    <w:rsid w:val="005650BE"/>
    <w:rsid w:val="00575174"/>
    <w:rsid w:val="00590919"/>
    <w:rsid w:val="005A37E0"/>
    <w:rsid w:val="005C232F"/>
    <w:rsid w:val="005D3DDA"/>
    <w:rsid w:val="005D7B11"/>
    <w:rsid w:val="005E2E9A"/>
    <w:rsid w:val="005E3B18"/>
    <w:rsid w:val="005E3E43"/>
    <w:rsid w:val="005E520E"/>
    <w:rsid w:val="0060653D"/>
    <w:rsid w:val="00610227"/>
    <w:rsid w:val="006127E4"/>
    <w:rsid w:val="00617EA9"/>
    <w:rsid w:val="00624EA3"/>
    <w:rsid w:val="00626496"/>
    <w:rsid w:val="00641CB9"/>
    <w:rsid w:val="0064380B"/>
    <w:rsid w:val="00652D31"/>
    <w:rsid w:val="006577E5"/>
    <w:rsid w:val="00672215"/>
    <w:rsid w:val="00693131"/>
    <w:rsid w:val="006A50B9"/>
    <w:rsid w:val="006C3AA4"/>
    <w:rsid w:val="006D4ADD"/>
    <w:rsid w:val="006F502C"/>
    <w:rsid w:val="006F516F"/>
    <w:rsid w:val="006F7706"/>
    <w:rsid w:val="00706E1A"/>
    <w:rsid w:val="00726EE0"/>
    <w:rsid w:val="0074079C"/>
    <w:rsid w:val="00754DAF"/>
    <w:rsid w:val="00763044"/>
    <w:rsid w:val="00770926"/>
    <w:rsid w:val="007908B2"/>
    <w:rsid w:val="0079124A"/>
    <w:rsid w:val="007928B3"/>
    <w:rsid w:val="0079507F"/>
    <w:rsid w:val="00796C6E"/>
    <w:rsid w:val="007C2F3B"/>
    <w:rsid w:val="007C3FA4"/>
    <w:rsid w:val="007D1855"/>
    <w:rsid w:val="007D19CB"/>
    <w:rsid w:val="007D72BB"/>
    <w:rsid w:val="007E1716"/>
    <w:rsid w:val="007F26D0"/>
    <w:rsid w:val="007F31C9"/>
    <w:rsid w:val="007F5873"/>
    <w:rsid w:val="00800587"/>
    <w:rsid w:val="0081788E"/>
    <w:rsid w:val="008216DC"/>
    <w:rsid w:val="008221C8"/>
    <w:rsid w:val="008418E3"/>
    <w:rsid w:val="00842FB1"/>
    <w:rsid w:val="00845CC2"/>
    <w:rsid w:val="008513A4"/>
    <w:rsid w:val="008513CD"/>
    <w:rsid w:val="008651AB"/>
    <w:rsid w:val="008756BC"/>
    <w:rsid w:val="008A67B5"/>
    <w:rsid w:val="008B1B83"/>
    <w:rsid w:val="008B4A81"/>
    <w:rsid w:val="008C1D2C"/>
    <w:rsid w:val="008C63F2"/>
    <w:rsid w:val="008D66F3"/>
    <w:rsid w:val="008E618F"/>
    <w:rsid w:val="008F039E"/>
    <w:rsid w:val="008F0519"/>
    <w:rsid w:val="008F307C"/>
    <w:rsid w:val="00903DCA"/>
    <w:rsid w:val="0091467D"/>
    <w:rsid w:val="00914F75"/>
    <w:rsid w:val="00916C62"/>
    <w:rsid w:val="009468A9"/>
    <w:rsid w:val="00951527"/>
    <w:rsid w:val="009566E7"/>
    <w:rsid w:val="00962521"/>
    <w:rsid w:val="00965645"/>
    <w:rsid w:val="00972313"/>
    <w:rsid w:val="00974C7C"/>
    <w:rsid w:val="00976E9D"/>
    <w:rsid w:val="00982AB0"/>
    <w:rsid w:val="00990B05"/>
    <w:rsid w:val="009926D2"/>
    <w:rsid w:val="00997856"/>
    <w:rsid w:val="009A14AD"/>
    <w:rsid w:val="009A1E11"/>
    <w:rsid w:val="009A6627"/>
    <w:rsid w:val="009B4853"/>
    <w:rsid w:val="009D547C"/>
    <w:rsid w:val="00A072F9"/>
    <w:rsid w:val="00A14767"/>
    <w:rsid w:val="00A14E48"/>
    <w:rsid w:val="00A17665"/>
    <w:rsid w:val="00A37995"/>
    <w:rsid w:val="00A41C28"/>
    <w:rsid w:val="00A605B1"/>
    <w:rsid w:val="00A652A7"/>
    <w:rsid w:val="00A7094A"/>
    <w:rsid w:val="00A7243F"/>
    <w:rsid w:val="00A844BC"/>
    <w:rsid w:val="00A872EA"/>
    <w:rsid w:val="00A90334"/>
    <w:rsid w:val="00AA6717"/>
    <w:rsid w:val="00AC21F8"/>
    <w:rsid w:val="00AC5BF6"/>
    <w:rsid w:val="00AC5D8C"/>
    <w:rsid w:val="00AD60C3"/>
    <w:rsid w:val="00AE7BEC"/>
    <w:rsid w:val="00B11E70"/>
    <w:rsid w:val="00B25B97"/>
    <w:rsid w:val="00B2717C"/>
    <w:rsid w:val="00B50C4F"/>
    <w:rsid w:val="00B52503"/>
    <w:rsid w:val="00B72022"/>
    <w:rsid w:val="00B769BF"/>
    <w:rsid w:val="00B77EA7"/>
    <w:rsid w:val="00B93734"/>
    <w:rsid w:val="00B939EF"/>
    <w:rsid w:val="00BA479D"/>
    <w:rsid w:val="00BA6A07"/>
    <w:rsid w:val="00BC106E"/>
    <w:rsid w:val="00BD5E7F"/>
    <w:rsid w:val="00BF7F44"/>
    <w:rsid w:val="00C0612C"/>
    <w:rsid w:val="00C1104A"/>
    <w:rsid w:val="00C17998"/>
    <w:rsid w:val="00C27ABF"/>
    <w:rsid w:val="00C27D0B"/>
    <w:rsid w:val="00C47FAA"/>
    <w:rsid w:val="00C47FC7"/>
    <w:rsid w:val="00C53E72"/>
    <w:rsid w:val="00C650A0"/>
    <w:rsid w:val="00C74D0D"/>
    <w:rsid w:val="00C85A3D"/>
    <w:rsid w:val="00C92125"/>
    <w:rsid w:val="00C956D9"/>
    <w:rsid w:val="00CA6606"/>
    <w:rsid w:val="00CA6DA7"/>
    <w:rsid w:val="00CB1BF5"/>
    <w:rsid w:val="00CB318E"/>
    <w:rsid w:val="00CC7D72"/>
    <w:rsid w:val="00CD59D6"/>
    <w:rsid w:val="00CE0D93"/>
    <w:rsid w:val="00D03823"/>
    <w:rsid w:val="00D125DE"/>
    <w:rsid w:val="00D1555E"/>
    <w:rsid w:val="00D15871"/>
    <w:rsid w:val="00D350D8"/>
    <w:rsid w:val="00D410A4"/>
    <w:rsid w:val="00D57B81"/>
    <w:rsid w:val="00D64C4B"/>
    <w:rsid w:val="00D67DED"/>
    <w:rsid w:val="00D74557"/>
    <w:rsid w:val="00D95A51"/>
    <w:rsid w:val="00D9715B"/>
    <w:rsid w:val="00DC2C1A"/>
    <w:rsid w:val="00DE002F"/>
    <w:rsid w:val="00DE5AC3"/>
    <w:rsid w:val="00DF5995"/>
    <w:rsid w:val="00E05020"/>
    <w:rsid w:val="00E050EB"/>
    <w:rsid w:val="00E0532D"/>
    <w:rsid w:val="00E212F2"/>
    <w:rsid w:val="00E26AC8"/>
    <w:rsid w:val="00E309E8"/>
    <w:rsid w:val="00E359A0"/>
    <w:rsid w:val="00E454E4"/>
    <w:rsid w:val="00E571B1"/>
    <w:rsid w:val="00E57C0B"/>
    <w:rsid w:val="00E6632B"/>
    <w:rsid w:val="00E67D77"/>
    <w:rsid w:val="00E72A32"/>
    <w:rsid w:val="00E80EE6"/>
    <w:rsid w:val="00E82844"/>
    <w:rsid w:val="00E845FF"/>
    <w:rsid w:val="00E928EA"/>
    <w:rsid w:val="00EB6AF6"/>
    <w:rsid w:val="00EC420A"/>
    <w:rsid w:val="00EC58EA"/>
    <w:rsid w:val="00EC776D"/>
    <w:rsid w:val="00ED123D"/>
    <w:rsid w:val="00ED5B1B"/>
    <w:rsid w:val="00ED7B4C"/>
    <w:rsid w:val="00EE4F0F"/>
    <w:rsid w:val="00EF687E"/>
    <w:rsid w:val="00F11C0C"/>
    <w:rsid w:val="00F2681D"/>
    <w:rsid w:val="00F468ED"/>
    <w:rsid w:val="00F47E30"/>
    <w:rsid w:val="00F51B05"/>
    <w:rsid w:val="00F57E0B"/>
    <w:rsid w:val="00F659BB"/>
    <w:rsid w:val="00F8334A"/>
    <w:rsid w:val="00F91A9B"/>
    <w:rsid w:val="00FA4565"/>
    <w:rsid w:val="00FA7F72"/>
    <w:rsid w:val="00FB0F84"/>
    <w:rsid w:val="00FB4D61"/>
    <w:rsid w:val="00FC7463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宋体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519"/>
    <w:rPr>
      <w:rFonts w:ascii="Arial" w:hAnsi="Arial"/>
      <w:sz w:val="24"/>
      <w:lang w:val="fr-FR" w:eastAsia="fr-FR"/>
    </w:rPr>
  </w:style>
  <w:style w:type="paragraph" w:styleId="1">
    <w:name w:val="heading 1"/>
    <w:basedOn w:val="a"/>
    <w:next w:val="a"/>
    <w:link w:val="1Char"/>
    <w:qFormat/>
    <w:rsid w:val="00152E6E"/>
    <w:pPr>
      <w:keepNext/>
      <w:widowControl w:val="0"/>
      <w:ind w:firstLineChars="300" w:firstLine="632"/>
      <w:jc w:val="both"/>
      <w:outlineLvl w:val="0"/>
    </w:pPr>
    <w:rPr>
      <w:rFonts w:ascii="Times New Roman" w:hAnsi="Times New Roman"/>
      <w:b/>
      <w:bCs/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Char"/>
    <w:qFormat/>
    <w:rsid w:val="00152E6E"/>
    <w:pPr>
      <w:keepNext/>
      <w:widowControl w:val="0"/>
      <w:jc w:val="both"/>
      <w:outlineLvl w:val="1"/>
    </w:pPr>
    <w:rPr>
      <w:rFonts w:ascii="Times New Roman" w:hAnsi="Times New Roman"/>
      <w:kern w:val="2"/>
      <w:sz w:val="30"/>
      <w:szCs w:val="24"/>
      <w:lang w:val="en-US" w:eastAsia="zh-CN"/>
    </w:rPr>
  </w:style>
  <w:style w:type="paragraph" w:styleId="3">
    <w:name w:val="heading 3"/>
    <w:basedOn w:val="a"/>
    <w:next w:val="a"/>
    <w:link w:val="3Char"/>
    <w:qFormat/>
    <w:rsid w:val="00152E6E"/>
    <w:pPr>
      <w:keepNext/>
      <w:widowControl w:val="0"/>
      <w:jc w:val="both"/>
      <w:outlineLvl w:val="2"/>
    </w:pPr>
    <w:rPr>
      <w:rFonts w:ascii="Times New Roman" w:hAnsi="Times New Roman"/>
      <w:b/>
      <w:bCs/>
      <w:kern w:val="2"/>
      <w:sz w:val="18"/>
      <w:szCs w:val="24"/>
      <w:lang w:val="en-US" w:eastAsia="zh-CN"/>
    </w:rPr>
  </w:style>
  <w:style w:type="paragraph" w:styleId="5">
    <w:name w:val="heading 5"/>
    <w:basedOn w:val="a"/>
    <w:next w:val="a"/>
    <w:link w:val="5Char"/>
    <w:qFormat/>
    <w:rsid w:val="00152E6E"/>
    <w:pPr>
      <w:keepNext/>
      <w:widowControl w:val="0"/>
      <w:jc w:val="both"/>
      <w:outlineLvl w:val="4"/>
    </w:pPr>
    <w:rPr>
      <w:rFonts w:ascii="Times New Roman" w:hAnsi="Times New Roman"/>
      <w:b/>
      <w:kern w:val="2"/>
      <w:sz w:val="28"/>
      <w:szCs w:val="28"/>
      <w:lang w:val="en-US" w:eastAsia="zh-CN"/>
    </w:rPr>
  </w:style>
  <w:style w:type="paragraph" w:styleId="7">
    <w:name w:val="heading 7"/>
    <w:basedOn w:val="a"/>
    <w:next w:val="a"/>
    <w:link w:val="7Char"/>
    <w:qFormat/>
    <w:rsid w:val="00152E6E"/>
    <w:pPr>
      <w:keepNext/>
      <w:keepLines/>
      <w:widowControl w:val="0"/>
      <w:spacing w:before="240" w:after="64" w:line="317" w:lineRule="auto"/>
      <w:jc w:val="both"/>
      <w:outlineLvl w:val="6"/>
    </w:pPr>
    <w:rPr>
      <w:rFonts w:ascii="Times New Roman" w:hAnsi="Times New Roman"/>
      <w:b/>
      <w:bCs/>
      <w:kern w:val="2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519"/>
    <w:pPr>
      <w:tabs>
        <w:tab w:val="center" w:pos="4536"/>
        <w:tab w:val="right" w:pos="9072"/>
      </w:tabs>
    </w:pPr>
  </w:style>
  <w:style w:type="paragraph" w:customStyle="1" w:styleId="Texte">
    <w:name w:val="Texte"/>
    <w:basedOn w:val="a"/>
    <w:rsid w:val="008F0519"/>
    <w:pPr>
      <w:spacing w:line="250" w:lineRule="atLeast"/>
    </w:pPr>
    <w:rPr>
      <w:sz w:val="21"/>
    </w:rPr>
  </w:style>
  <w:style w:type="paragraph" w:customStyle="1" w:styleId="bold12">
    <w:name w:val="bold12"/>
    <w:basedOn w:val="a"/>
    <w:rsid w:val="008F0519"/>
    <w:pPr>
      <w:spacing w:line="250" w:lineRule="atLeast"/>
    </w:pPr>
    <w:rPr>
      <w:b/>
      <w:sz w:val="17"/>
    </w:rPr>
  </w:style>
  <w:style w:type="paragraph" w:customStyle="1" w:styleId="norm18">
    <w:name w:val="norm18"/>
    <w:basedOn w:val="a"/>
    <w:rsid w:val="008F0519"/>
    <w:pPr>
      <w:spacing w:line="360" w:lineRule="atLeast"/>
    </w:pPr>
    <w:rPr>
      <w:sz w:val="21"/>
    </w:rPr>
  </w:style>
  <w:style w:type="paragraph" w:customStyle="1" w:styleId="bold18">
    <w:name w:val="bold18"/>
    <w:basedOn w:val="a"/>
    <w:rsid w:val="008F0519"/>
    <w:pPr>
      <w:spacing w:line="360" w:lineRule="atLeast"/>
    </w:pPr>
    <w:rPr>
      <w:b/>
      <w:sz w:val="17"/>
    </w:rPr>
  </w:style>
  <w:style w:type="paragraph" w:styleId="a4">
    <w:name w:val="footer"/>
    <w:basedOn w:val="a"/>
    <w:rsid w:val="008F0519"/>
    <w:pPr>
      <w:tabs>
        <w:tab w:val="center" w:pos="4536"/>
        <w:tab w:val="right" w:pos="9072"/>
      </w:tabs>
    </w:pPr>
  </w:style>
  <w:style w:type="character" w:styleId="a5">
    <w:name w:val="Hyperlink"/>
    <w:basedOn w:val="a0"/>
    <w:rsid w:val="008F0519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8C63F2"/>
    <w:pPr>
      <w:ind w:left="720"/>
    </w:pPr>
  </w:style>
  <w:style w:type="paragraph" w:styleId="a6">
    <w:name w:val="Normal (Web)"/>
    <w:basedOn w:val="a"/>
    <w:uiPriority w:val="99"/>
    <w:unhideWhenUsed/>
    <w:rsid w:val="003525F1"/>
    <w:pPr>
      <w:spacing w:before="100" w:beforeAutospacing="1" w:after="100" w:afterAutospacing="1"/>
    </w:pPr>
    <w:rPr>
      <w:rFonts w:ascii="宋体" w:hAnsi="宋体" w:cs="宋体"/>
      <w:szCs w:val="24"/>
      <w:lang w:val="en-US" w:eastAsia="zh-CN"/>
    </w:rPr>
  </w:style>
  <w:style w:type="character" w:customStyle="1" w:styleId="1Char">
    <w:name w:val="标题 1 Char"/>
    <w:basedOn w:val="a0"/>
    <w:link w:val="1"/>
    <w:rsid w:val="00152E6E"/>
    <w:rPr>
      <w:rFonts w:ascii="Times New Roman" w:hAnsi="Times New Roman"/>
      <w:b/>
      <w:bCs/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152E6E"/>
    <w:rPr>
      <w:rFonts w:ascii="Times New Roman" w:hAnsi="Times New Roman"/>
      <w:kern w:val="2"/>
      <w:sz w:val="30"/>
      <w:szCs w:val="24"/>
    </w:rPr>
  </w:style>
  <w:style w:type="character" w:customStyle="1" w:styleId="3Char">
    <w:name w:val="标题 3 Char"/>
    <w:basedOn w:val="a0"/>
    <w:link w:val="3"/>
    <w:rsid w:val="00152E6E"/>
    <w:rPr>
      <w:rFonts w:ascii="Times New Roman" w:hAnsi="Times New Roman"/>
      <w:b/>
      <w:bCs/>
      <w:kern w:val="2"/>
      <w:sz w:val="18"/>
      <w:szCs w:val="24"/>
    </w:rPr>
  </w:style>
  <w:style w:type="character" w:customStyle="1" w:styleId="5Char">
    <w:name w:val="标题 5 Char"/>
    <w:basedOn w:val="a0"/>
    <w:link w:val="5"/>
    <w:rsid w:val="00152E6E"/>
    <w:rPr>
      <w:rFonts w:ascii="Times New Roman" w:hAnsi="Times New Roman"/>
      <w:b/>
      <w:kern w:val="2"/>
      <w:sz w:val="28"/>
      <w:szCs w:val="28"/>
    </w:rPr>
  </w:style>
  <w:style w:type="character" w:customStyle="1" w:styleId="7Char">
    <w:name w:val="标题 7 Char"/>
    <w:basedOn w:val="a0"/>
    <w:link w:val="7"/>
    <w:rsid w:val="00152E6E"/>
    <w:rPr>
      <w:rFonts w:ascii="Times New Roman" w:hAnsi="Times New Roman"/>
      <w:b/>
      <w:bCs/>
      <w:kern w:val="2"/>
      <w:sz w:val="24"/>
      <w:szCs w:val="24"/>
    </w:rPr>
  </w:style>
  <w:style w:type="paragraph" w:styleId="a7">
    <w:name w:val="Balloon Text"/>
    <w:basedOn w:val="a"/>
    <w:link w:val="Char"/>
    <w:rsid w:val="00152E6E"/>
    <w:pPr>
      <w:widowControl w:val="0"/>
      <w:jc w:val="both"/>
    </w:pPr>
    <w:rPr>
      <w:rFonts w:ascii="Times New Roman" w:hAnsi="Times New Roman"/>
      <w:kern w:val="2"/>
      <w:sz w:val="18"/>
      <w:szCs w:val="18"/>
      <w:lang w:val="en-US" w:eastAsia="zh-CN"/>
    </w:rPr>
  </w:style>
  <w:style w:type="character" w:customStyle="1" w:styleId="Char">
    <w:name w:val="批注框文本 Char"/>
    <w:basedOn w:val="a0"/>
    <w:link w:val="a7"/>
    <w:rsid w:val="00152E6E"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61294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F11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Arial"/>
      <w:szCs w:val="24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F11C0C"/>
    <w:rPr>
      <w:rFonts w:ascii="Arial" w:hAnsi="Arial" w:cs="Arial"/>
      <w:sz w:val="24"/>
      <w:szCs w:val="24"/>
    </w:rPr>
  </w:style>
  <w:style w:type="character" w:styleId="a9">
    <w:name w:val="Strong"/>
    <w:basedOn w:val="a0"/>
    <w:uiPriority w:val="22"/>
    <w:qFormat/>
    <w:rsid w:val="00371ECC"/>
    <w:rPr>
      <w:b/>
      <w:bCs/>
    </w:rPr>
  </w:style>
  <w:style w:type="table" w:styleId="aa">
    <w:name w:val="Table Contemporary"/>
    <w:basedOn w:val="a1"/>
    <w:rsid w:val="00ED123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59548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66B5-C7C8-4ECB-B311-7060356C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TDL</vt:lpstr>
    </vt:vector>
  </TitlesOfParts>
  <Company>distingo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TDL</dc:title>
  <dc:creator>CMI</dc:creator>
  <cp:lastModifiedBy>Anthony Wu</cp:lastModifiedBy>
  <cp:revision>13</cp:revision>
  <cp:lastPrinted>2013-05-17T07:24:00Z</cp:lastPrinted>
  <dcterms:created xsi:type="dcterms:W3CDTF">2013-03-25T01:51:00Z</dcterms:created>
  <dcterms:modified xsi:type="dcterms:W3CDTF">2013-07-25T11:28:00Z</dcterms:modified>
</cp:coreProperties>
</file>